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 w:eastAsia="zh-CN"/>
        </w:rPr>
      </w:pPr>
      <w:r>
        <w:rPr>
          <w:rFonts w:hint="eastAsia"/>
        </w:rPr>
        <w:t>Spring5框架</w:t>
      </w:r>
      <w:r>
        <w:rPr>
          <w:rFonts w:hint="eastAsia"/>
          <w:lang w:val="en-US" w:eastAsia="zh-CN"/>
        </w:rPr>
        <w:t>学习路线</w:t>
      </w:r>
    </w:p>
    <w:p/>
    <w:p>
      <w:r>
        <w:drawing>
          <wp:inline distT="0" distB="0" distL="114300" distR="114300">
            <wp:extent cx="5265420" cy="1987550"/>
            <wp:effectExtent l="0" t="0" r="1143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spring框架5模块图：</w:t>
      </w:r>
    </w:p>
    <w:p>
      <w:r>
        <w:drawing>
          <wp:inline distT="0" distB="0" distL="114300" distR="114300">
            <wp:extent cx="5272405" cy="3107690"/>
            <wp:effectExtent l="0" t="0" r="4445" b="165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07690"/>
            <wp:effectExtent l="0" t="0" r="4445" b="1651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Spring框架概述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5272405" cy="2521585"/>
            <wp:effectExtent l="0" t="0" r="4445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入门案例：</w:t>
      </w:r>
    </w:p>
    <w:p>
      <w:r>
        <w:drawing>
          <wp:inline distT="0" distB="0" distL="114300" distR="114300">
            <wp:extent cx="5267960" cy="2381885"/>
            <wp:effectExtent l="0" t="0" r="8890" b="1841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422910"/>
            <wp:effectExtent l="0" t="0" r="5715" b="152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11120"/>
            <wp:effectExtent l="0" t="0" r="7620" b="1778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导入Spring5相关jar包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1135" cy="973455"/>
            <wp:effectExtent l="0" t="0" r="5715" b="1714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所需的四个jar包：</w:t>
      </w:r>
    </w:p>
    <w:p>
      <w:r>
        <w:drawing>
          <wp:inline distT="0" distB="0" distL="114300" distR="114300">
            <wp:extent cx="5269865" cy="978535"/>
            <wp:effectExtent l="0" t="0" r="6985" b="1206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47900"/>
            <wp:effectExtent l="0" t="0" r="6985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4、创建普通类，在这个类创建普通方法</w:t>
      </w:r>
    </w:p>
    <w:p>
      <w:r>
        <w:drawing>
          <wp:inline distT="0" distB="0" distL="114300" distR="114300">
            <wp:extent cx="4819650" cy="352425"/>
            <wp:effectExtent l="0" t="0" r="0" b="952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1037590"/>
            <wp:effectExtent l="0" t="0" r="6350" b="1016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5、创建Spring配置文件，在配置文件配置创建的对象</w:t>
      </w:r>
    </w:p>
    <w:p>
      <w:r>
        <w:drawing>
          <wp:inline distT="0" distB="0" distL="114300" distR="114300">
            <wp:extent cx="5268595" cy="262255"/>
            <wp:effectExtent l="0" t="0" r="8255" b="444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先右键创建xml----》spring config</w:t>
      </w:r>
    </w:p>
    <w:p>
      <w:r>
        <w:drawing>
          <wp:inline distT="0" distB="0" distL="114300" distR="114300">
            <wp:extent cx="5270500" cy="957580"/>
            <wp:effectExtent l="0" t="0" r="6350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IOC容器：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1308100"/>
            <wp:effectExtent l="0" t="0" r="5715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IOC概念和原理：</w:t>
      </w:r>
    </w:p>
    <w:p>
      <w:r>
        <w:drawing>
          <wp:inline distT="0" distB="0" distL="114300" distR="114300">
            <wp:extent cx="5267325" cy="1343660"/>
            <wp:effectExtent l="0" t="0" r="9525" b="889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原始方式：</w:t>
      </w:r>
    </w:p>
    <w:p>
      <w:r>
        <w:drawing>
          <wp:inline distT="0" distB="0" distL="114300" distR="114300">
            <wp:extent cx="5267325" cy="1431290"/>
            <wp:effectExtent l="0" t="0" r="9525" b="1651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工厂模式降低了耦合度：如果dao层路径变了需要去修改import</w:t>
      </w:r>
    </w:p>
    <w:p>
      <w:r>
        <w:drawing>
          <wp:inline distT="0" distB="0" distL="114300" distR="114300">
            <wp:extent cx="5271135" cy="2053590"/>
            <wp:effectExtent l="0" t="0" r="5715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IOC的解耦过程：</w:t>
      </w:r>
    </w:p>
    <w:p>
      <w:r>
        <w:drawing>
          <wp:inline distT="0" distB="0" distL="114300" distR="114300">
            <wp:extent cx="5267960" cy="633095"/>
            <wp:effectExtent l="0" t="0" r="8890" b="1460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82470"/>
            <wp:effectExtent l="0" t="0" r="10160" b="1778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案例：尽量看详细说明了为什么要用IOC</w:t>
      </w:r>
    </w:p>
    <w:p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"https://blog.csdn.net/qq_42388853/article/details/108275973"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https://blog.csdn.net/qq_42388853/article/details/108275973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IOC接口：IOC容器的底层是对象工厂。</w:t>
      </w:r>
    </w:p>
    <w:p>
      <w:r>
        <w:drawing>
          <wp:inline distT="0" distB="0" distL="114300" distR="114300">
            <wp:extent cx="5269230" cy="443865"/>
            <wp:effectExtent l="0" t="0" r="7620" b="1333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2、Spring提供IOC容器实现两种方式:</w:t>
      </w:r>
    </w:p>
    <w:p>
      <w:r>
        <w:drawing>
          <wp:inline distT="0" distB="0" distL="114300" distR="114300">
            <wp:extent cx="5269230" cy="542290"/>
            <wp:effectExtent l="0" t="0" r="7620" b="1016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040" cy="504825"/>
            <wp:effectExtent l="0" t="0" r="3810" b="952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第二种接口较好，因为可以把耗时的操作用在服务器上，增加用户体验。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操作小贴士：使用Ctrl+h可以看关键字的方法。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ApplicationContext接口有实现类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1135" cy="1853565"/>
            <wp:effectExtent l="0" t="0" r="5715" b="1333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t>FileSystemXmlApplicationContext</w:t>
      </w:r>
      <w:r>
        <w:rPr>
          <w:rFonts w:hint="eastAsia"/>
          <w:lang w:val="en-US" w:eastAsia="zh-CN"/>
        </w:rPr>
        <w:t>：要使用全路径导入xml配置文件。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ClassPathXmlApplicationContext</w:t>
      </w:r>
      <w:r>
        <w:rPr>
          <w:rFonts w:hint="eastAsia"/>
          <w:lang w:val="en-US" w:eastAsia="zh-CN"/>
        </w:rPr>
        <w:t>：把文件放在src下然后导入xml配置文件即可。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IOC操作Bean管理：</w:t>
      </w:r>
    </w:p>
    <w:p>
      <w:r>
        <w:drawing>
          <wp:inline distT="0" distB="0" distL="114300" distR="114300">
            <wp:extent cx="5266690" cy="778510"/>
            <wp:effectExtent l="0" t="0" r="10160" b="2540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Bean管理操作有两种方式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xml配置文件方式实现，注解方式实现。</w:t>
      </w:r>
    </w:p>
    <w:p>
      <w:r>
        <w:drawing>
          <wp:inline distT="0" distB="0" distL="114300" distR="114300">
            <wp:extent cx="5266690" cy="606425"/>
            <wp:effectExtent l="0" t="0" r="10160" b="3175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一、基于xml配置文件方式实现：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loC操作Bean管理〔基于xml方式）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5269865" cy="1627505"/>
            <wp:effectExtent l="0" t="0" r="6985" b="10795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一、基于xml配置文件方式实现：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第一种注入万式:使用set万法进行注入</w:t>
      </w:r>
    </w:p>
    <w:p>
      <w:r>
        <w:drawing>
          <wp:inline distT="0" distB="0" distL="114300" distR="114300">
            <wp:extent cx="5271135" cy="830580"/>
            <wp:effectExtent l="0" t="0" r="5715" b="762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13280"/>
            <wp:effectExtent l="0" t="0" r="5715" b="127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(2）在spring配置文件配置对象创建，配置属性注入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39310" cy="215265"/>
            <wp:effectExtent l="0" t="0" r="8890" b="13335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rcRect r="3793" b="1739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21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75130"/>
            <wp:effectExtent l="0" t="0" r="8890" b="127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第二种注入方式:使用有参数构造进行注入</w:t>
      </w:r>
    </w:p>
    <w:p>
      <w:r>
        <w:drawing>
          <wp:inline distT="0" distB="0" distL="114300" distR="114300">
            <wp:extent cx="5124450" cy="600075"/>
            <wp:effectExtent l="0" t="0" r="0" b="9525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61390"/>
            <wp:effectExtent l="0" t="0" r="6350" b="1016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p名称空间注入（了解）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底层用到的还是set方法注入</w:t>
      </w:r>
    </w:p>
    <w:p>
      <w:r>
        <w:drawing>
          <wp:inline distT="0" distB="0" distL="114300" distR="114300">
            <wp:extent cx="5272405" cy="1331595"/>
            <wp:effectExtent l="0" t="0" r="4445" b="1905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97890"/>
            <wp:effectExtent l="0" t="0" r="2540" b="1651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70330"/>
            <wp:effectExtent l="0" t="0" r="5715" b="1270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03045"/>
            <wp:effectExtent l="0" t="0" r="8255" b="1905"/>
            <wp:docPr id="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w:t>注入属性-外部bean</w:t>
      </w:r>
      <w:r>
        <w:rPr>
          <w:rFonts w:hint="eastAsia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9395"/>
            <wp:effectExtent l="0" t="0" r="5080" b="8255"/>
            <wp:docPr id="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614045"/>
            <wp:effectExtent l="0" t="0" r="8255" b="14605"/>
            <wp:docPr id="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注入属性-内部bean和级联赋值: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71770" cy="3299460"/>
            <wp:effectExtent l="0" t="0" r="5080" b="152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73040" cy="2294255"/>
            <wp:effectExtent l="0" t="0" r="3810" b="1079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05" w:leftChars="0"/>
        <w:rPr>
          <w:rFonts w:hint="eastAsia"/>
        </w:rPr>
      </w:pPr>
      <w:r>
        <w:rPr>
          <w:rFonts w:hint="eastAsia"/>
        </w:rPr>
        <w:t>注入属性-级联赋值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第一种写法：类似于外部bean，或者说一模一样。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68595" cy="2248535"/>
            <wp:effectExtent l="0" t="0" r="8255" b="1841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</w:pPr>
    </w:p>
    <w:p>
      <w:pPr>
        <w:numPr>
          <w:ilvl w:val="0"/>
          <w:numId w:val="0"/>
        </w:numPr>
        <w:ind w:left="105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第二种写法：记得如果用dept.dname的话，一定要给生成员工类里的dept的get方法。吗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73040" cy="2612390"/>
            <wp:effectExtent l="0" t="0" r="3810" b="1651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</w:pPr>
    </w:p>
    <w:p>
      <w:pPr>
        <w:numPr>
          <w:ilvl w:val="0"/>
          <w:numId w:val="0"/>
        </w:numPr>
        <w:ind w:left="105" w:leftChars="0"/>
        <w:rPr>
          <w:rFonts w:hint="eastAsia" w:eastAsiaTheme="minorEastAsia"/>
          <w:lang w:eastAsia="zh-CN"/>
        </w:rPr>
      </w:pPr>
      <w:r>
        <w:rPr>
          <w:rFonts w:hint="eastAsia"/>
        </w:rPr>
        <w:t>IOC操作Bean管理(xml注入集合属性）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69230" cy="1308100"/>
            <wp:effectExtent l="0" t="0" r="7620" b="635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73040" cy="227330"/>
            <wp:effectExtent l="0" t="0" r="3810" b="127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案例：</w:t>
      </w:r>
    </w:p>
    <w:p>
      <w:pPr>
        <w:numPr>
          <w:ilvl w:val="0"/>
          <w:numId w:val="0"/>
        </w:numPr>
        <w:ind w:left="105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"https://blog.csdn.net/qq_42388853/article/details/108293371"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https://blog.csdn.net/qq_42388853/article/details/108293371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="105" w:left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在集合里面设置对象类型值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</w:p>
    <w:p>
      <w:pPr>
        <w:numPr>
          <w:ilvl w:val="0"/>
          <w:numId w:val="0"/>
        </w:numPr>
        <w:ind w:left="105" w:leftChars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9230" cy="2733040"/>
            <wp:effectExtent l="0" t="0" r="7620" b="1016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eastAsia"/>
          <w:lang w:eastAsia="zh-CN"/>
        </w:rPr>
      </w:pPr>
      <w:r>
        <w:rPr>
          <w:rFonts w:hint="eastAsia" w:eastAsiaTheme="minorEastAsia"/>
          <w:lang w:eastAsia="zh-CN"/>
        </w:rPr>
        <w:t>把集合注入部分提取出来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105" w:left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第一步：</w:t>
      </w:r>
      <w:r>
        <w:rPr>
          <w:rFonts w:hint="eastAsia"/>
          <w:lang w:eastAsia="zh-CN"/>
        </w:rPr>
        <w:t>在spring配置文件中引入名称空间util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69230" cy="1953260"/>
            <wp:effectExtent l="0" t="0" r="7620" b="889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</w:pPr>
      <w:r>
        <w:rPr>
          <w:rFonts w:hint="eastAsia"/>
        </w:rPr>
        <w:t>使用util标签完成list集合注入提取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68595" cy="236855"/>
            <wp:effectExtent l="0" t="0" r="8255" b="10795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  <w:r>
        <w:rPr>
          <w:rFonts w:hint="eastAsia"/>
        </w:rPr>
        <w:t>l</w:t>
      </w:r>
      <w:r>
        <w:rPr>
          <w:rFonts w:hint="eastAsia"/>
          <w:lang w:val="en-US" w:eastAsia="zh-CN"/>
        </w:rPr>
        <w:t>O</w:t>
      </w:r>
      <w:r>
        <w:rPr>
          <w:rFonts w:hint="eastAsia"/>
        </w:rPr>
        <w:t>C操作Bean</w:t>
      </w:r>
      <w:r>
        <w:rPr>
          <w:rFonts w:hint="eastAsia"/>
          <w:lang w:val="en-US" w:eastAsia="zh-CN"/>
        </w:rPr>
        <w:t>管理：普通bean就是我们正常导入的那种方法。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67960" cy="695325"/>
            <wp:effectExtent l="0" t="0" r="8890" b="9525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69230" cy="610235"/>
            <wp:effectExtent l="0" t="0" r="7620" b="1841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工厂bean：就定义的bean可以跟返回的bean不一样。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72405" cy="676275"/>
            <wp:effectExtent l="0" t="0" r="4445" b="9525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loc操作Bean管理〔bean 作用域)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69865" cy="585470"/>
            <wp:effectExtent l="0" t="0" r="6985" b="5080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4988560" cy="1616075"/>
            <wp:effectExtent l="0" t="0" r="2540" b="317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</w:pPr>
    </w:p>
    <w:p>
      <w:pPr>
        <w:numPr>
          <w:ilvl w:val="0"/>
          <w:numId w:val="0"/>
        </w:numPr>
        <w:ind w:left="105" w:leftChars="0"/>
        <w:rPr>
          <w:rFonts w:hint="default" w:eastAsiaTheme="minorEastAsia"/>
          <w:lang w:val="en-US" w:eastAsia="zh-CN"/>
        </w:rPr>
      </w:pPr>
      <w:r>
        <w:rPr>
          <w:rFonts w:hint="eastAsia"/>
        </w:rPr>
        <w:t>如何设置单实例还是多实例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scope标签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67325" cy="1661160"/>
            <wp:effectExtent l="0" t="0" r="9525" b="1524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eastAsia" w:eastAsiaTheme="minorEastAsia"/>
          <w:lang w:eastAsia="zh-CN"/>
        </w:rPr>
      </w:pPr>
      <w:r>
        <w:rPr>
          <w:rFonts w:hint="eastAsia"/>
        </w:rPr>
        <w:t>singleton和prototype区别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69865" cy="1276985"/>
            <wp:effectExtent l="0" t="0" r="6985" b="18415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lOC操作Bean管理bean生命周期：</w:t>
      </w:r>
    </w:p>
    <w:p>
      <w:pPr>
        <w:numPr>
          <w:ilvl w:val="0"/>
          <w:numId w:val="0"/>
        </w:numPr>
        <w:ind w:left="105" w:leftChars="0"/>
      </w:pPr>
      <w:r>
        <w:drawing>
          <wp:inline distT="0" distB="0" distL="114300" distR="114300">
            <wp:extent cx="5266055" cy="1785620"/>
            <wp:effectExtent l="0" t="0" r="10795" b="508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02565"/>
            <wp:effectExtent l="0" t="0" r="2540" b="6985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532890"/>
            <wp:effectExtent l="0" t="0" r="2540" b="1016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</w:rPr>
        <w:t>bean的后置处理器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加上bean的后置处理器还要多两步：且后置处理器在第三步之前和之后，一共七步。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7810"/>
            <wp:effectExtent l="0" t="0" r="5080" b="889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71770" cy="1464945"/>
            <wp:effectExtent l="0" t="0" r="5080" b="1905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第三步执行的方法：</w:t>
      </w:r>
      <w:r>
        <w:rPr>
          <w:rFonts w:hint="eastAsia"/>
          <w:lang w:eastAsia="zh-CN"/>
        </w:rPr>
        <w:t>postProcessBeforeInitialization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第五步执行的方法：postProcessAfterInitialization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</w:rPr>
        <w:t>演示添加后置处理器效果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当你声明了后置处理器后，所有配置的bean都会调用后置处理器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72745"/>
            <wp:effectExtent l="0" t="0" r="7620" b="8255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"https://blog.csdn.net/qq_42388853/article/details/108302169"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https://blog.csdn.net/qq_42388853/article/details/108302169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IOC操作Bean管理(xml自动装配):实际用的比较少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切记根据属性名称注入属性名字要和注入的bean的id一致！！！！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890395"/>
            <wp:effectExtent l="0" t="0" r="5080" b="1460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</w:rPr>
        <w:t>lOC操作Bean管理(外部属性文件)</w:t>
      </w:r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969770"/>
            <wp:effectExtent l="0" t="0" r="3175" b="1143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</w:rPr>
        <w:t>引入外部属性文件配置数据库连接池</w:t>
      </w:r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806575"/>
            <wp:effectExtent l="0" t="0" r="6985" b="317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</w:rPr>
        <w:t>把外部properties属性文件引入到spring配置文件中</w:t>
      </w:r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7345"/>
            <wp:effectExtent l="0" t="0" r="8890" b="1460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877695"/>
            <wp:effectExtent l="0" t="0" r="9525" b="8255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</w:rPr>
        <w:t>在spring配置文件使用标签引入外部属性文件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97380"/>
            <wp:effectExtent l="0" t="0" r="6350" b="762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案例：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"https://blog.csdn.net/qq_42388853/article/details/108304754"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https://blog.csdn.net/qq_42388853/article/details/108304754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基于注解方式实现：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什么是注解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001395"/>
            <wp:effectExtent l="0" t="0" r="2540" b="8255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02030"/>
            <wp:effectExtent l="0" t="0" r="8255" b="7620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Spring针对Bean管理中创建对象提供注解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(1) @Component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都可以用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(2）@Service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用在service 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(3）@Controller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用在web层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(4）@Repository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用在dao层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5265"/>
            <wp:effectExtent l="0" t="0" r="3810" b="13335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6545"/>
            <wp:effectExtent l="0" t="0" r="4445" b="8255"/>
            <wp:docPr id="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13180"/>
            <wp:effectExtent l="0" t="0" r="3810" b="1270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9555"/>
            <wp:effectExtent l="0" t="0" r="3175" b="17145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4310" cy="1409700"/>
            <wp:effectExtent l="0" t="0" r="2540" b="0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4、开启组件扫描细节配置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1770" cy="191135"/>
            <wp:effectExtent l="0" t="0" r="5080" b="18415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只要包内使用@Controller标签：</w:t>
      </w:r>
    </w:p>
    <w:p>
      <w:r>
        <w:drawing>
          <wp:inline distT="0" distB="0" distL="114300" distR="114300">
            <wp:extent cx="5270500" cy="1149985"/>
            <wp:effectExtent l="0" t="0" r="6350" b="12065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排除包内的@Controller标签：</w:t>
      </w:r>
    </w:p>
    <w:p>
      <w:r>
        <w:drawing>
          <wp:inline distT="0" distB="0" distL="114300" distR="114300">
            <wp:extent cx="5266690" cy="1123315"/>
            <wp:effectExtent l="0" t="0" r="10160" b="63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</w:rPr>
        <w:t>基于注解方式实现属性注入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1770" cy="1343660"/>
            <wp:effectExtent l="0" t="0" r="5080" b="8890"/>
            <wp:docPr id="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@</w:t>
      </w:r>
      <w:r>
        <w:rPr>
          <w:rFonts w:hint="eastAsia"/>
          <w:lang w:eastAsia="zh-CN"/>
        </w:rPr>
        <w:t>Autowired:根据属性类型进行自动装配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@Qualifier:根据属性名称进行注入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@Resource:可以根据类型注入，可以根据名称注入。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@Value:注入普通类型属性</w:t>
      </w:r>
    </w:p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基于注解方式实现属性注入</w:t>
      </w:r>
      <w:r>
        <w:rPr>
          <w:rFonts w:hint="eastAsia"/>
          <w:lang w:eastAsia="zh-CN"/>
        </w:rPr>
        <w:t>：@Autowired:</w:t>
      </w:r>
      <w:r>
        <w:rPr>
          <w:rFonts w:hint="eastAsia"/>
          <w:lang w:val="en-US" w:eastAsia="zh-CN"/>
        </w:rPr>
        <w:t>不需要set方法</w:t>
      </w:r>
    </w:p>
    <w:p>
      <w:r>
        <w:drawing>
          <wp:inline distT="0" distB="0" distL="114300" distR="114300">
            <wp:extent cx="5274310" cy="3173730"/>
            <wp:effectExtent l="0" t="0" r="2540" b="7620"/>
            <wp:docPr id="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67995"/>
            <wp:effectExtent l="0" t="0" r="5715" b="8255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83565"/>
            <wp:effectExtent l="0" t="0" r="6350" b="6985"/>
            <wp:docPr id="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因为@Autowired:是根据你的定义类型自行注入，但是一个接口可以有多个实现类所以他不知道注入哪个，这时候就需要@qualifier给上注解。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@Resource：可以根据类型注入，可以根据名称注入,但是因为是jaxa的包所以官方不推荐使用。</w:t>
      </w:r>
    </w:p>
    <w:p>
      <w:r>
        <w:drawing>
          <wp:inline distT="0" distB="0" distL="114300" distR="114300">
            <wp:extent cx="5270500" cy="815975"/>
            <wp:effectExtent l="0" t="0" r="6350" b="3175"/>
            <wp:docPr id="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@value：用来注入普通的属性</w:t>
      </w:r>
    </w:p>
    <w:p>
      <w:r>
        <w:drawing>
          <wp:inline distT="0" distB="0" distL="114300" distR="114300">
            <wp:extent cx="5269230" cy="671195"/>
            <wp:effectExtent l="0" t="0" r="7620" b="14605"/>
            <wp:docPr id="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完全注解开发</w:t>
      </w:r>
      <w:r>
        <w:rPr>
          <w:rFonts w:hint="eastAsia"/>
          <w:lang w:val="en-US" w:eastAsia="zh-CN"/>
        </w:rPr>
        <w:t>:就是不要xml配置文件,这种用法是存在于springboot之中。</w:t>
      </w:r>
    </w:p>
    <w:p>
      <w:r>
        <w:drawing>
          <wp:inline distT="0" distB="0" distL="114300" distR="114300">
            <wp:extent cx="5271135" cy="2907665"/>
            <wp:effectExtent l="0" t="0" r="5715" b="6985"/>
            <wp:docPr id="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</w:rPr>
        <w:t>AOP</w:t>
      </w:r>
      <w:r>
        <w:rPr>
          <w:rFonts w:hint="eastAsia"/>
          <w:b/>
          <w:bCs/>
          <w:sz w:val="36"/>
          <w:szCs w:val="44"/>
          <w:lang w:eastAsia="zh-CN"/>
        </w:rPr>
        <w:t>：</w:t>
      </w:r>
      <w:r>
        <w:rPr>
          <w:rFonts w:hint="eastAsia"/>
          <w:b/>
          <w:bCs/>
          <w:sz w:val="36"/>
          <w:szCs w:val="44"/>
          <w:lang w:val="en-US" w:eastAsia="zh-CN"/>
        </w:rPr>
        <w:t>说白了就是增强原代码功能的</w:t>
      </w:r>
    </w:p>
    <w:p>
      <w:pPr>
        <w:ind w:firstLine="420" w:firstLineChars="0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Aop概念：不通过修改源代码方式，在主千功能里面添加新功能·</w:t>
      </w:r>
    </w:p>
    <w:p>
      <w:r>
        <w:drawing>
          <wp:inline distT="0" distB="0" distL="114300" distR="114300">
            <wp:extent cx="5267325" cy="1295400"/>
            <wp:effectExtent l="0" t="0" r="9525" b="0"/>
            <wp:docPr id="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205355"/>
            <wp:effectExtent l="0" t="0" r="9525" b="4445"/>
            <wp:docPr id="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AOP〔底层原理）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6690" cy="1764665"/>
            <wp:effectExtent l="0" t="0" r="10160" b="6985"/>
            <wp:docPr id="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第二种没有接口情况，使用CGLIB动态代理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3675" cy="2185035"/>
            <wp:effectExtent l="0" t="0" r="3175" b="5715"/>
            <wp:docPr id="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AOP (JDK动态代理）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6055" cy="776605"/>
            <wp:effectExtent l="0" t="0" r="10795" b="4445"/>
            <wp:docPr id="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Prox</w:t>
      </w:r>
      <w:r>
        <w:rPr>
          <w:rFonts w:hint="eastAsia"/>
          <w:lang w:val="en-US" w:eastAsia="zh-CN"/>
        </w:rPr>
        <w:t>里的方法newProxyInstance：</w:t>
      </w:r>
    </w:p>
    <w:p>
      <w:r>
        <w:drawing>
          <wp:inline distT="0" distB="0" distL="114300" distR="114300">
            <wp:extent cx="5268595" cy="1550670"/>
            <wp:effectExtent l="0" t="0" r="8255" b="11430"/>
            <wp:docPr id="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87145"/>
            <wp:effectExtent l="0" t="0" r="5715" b="8255"/>
            <wp:docPr id="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2、编写</w:t>
      </w:r>
      <w:r>
        <w:rPr>
          <w:rFonts w:hint="eastAsia"/>
          <w:lang w:val="en-US" w:eastAsia="zh-CN"/>
        </w:rPr>
        <w:t>J</w:t>
      </w:r>
      <w:r>
        <w:rPr>
          <w:rFonts w:hint="eastAsia"/>
        </w:rPr>
        <w:t>DK动态代理代码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有接口的动态代理</w:t>
      </w:r>
    </w:p>
    <w:p>
      <w:r>
        <w:drawing>
          <wp:inline distT="0" distB="0" distL="114300" distR="114300">
            <wp:extent cx="5269865" cy="702945"/>
            <wp:effectExtent l="0" t="0" r="6985" b="1905"/>
            <wp:docPr id="9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案例：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"https://blog.csdn.net/qq_42388853/article/details/108309252"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https://blog.csdn.net/qq_42388853/article/details/108309252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/>
    <w:p>
      <w:pPr>
        <w:rPr>
          <w:rFonts w:hint="eastAsia"/>
          <w:lang w:val="en-US" w:eastAsia="zh-CN"/>
        </w:rPr>
      </w:pPr>
      <w:r>
        <w:rPr>
          <w:rFonts w:hint="eastAsia"/>
        </w:rPr>
        <w:t>AOP</w:t>
      </w:r>
      <w:r>
        <w:rPr>
          <w:rFonts w:hint="eastAsia"/>
          <w:lang w:val="en-US" w:eastAsia="zh-CN"/>
        </w:rPr>
        <w:t>术语：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连接点：说白了就是可以被增强的方法。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切入点：说白了就是真正被增强的方法。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2226945"/>
            <wp:effectExtent l="0" t="0" r="2540" b="1905"/>
            <wp:docPr id="10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通知：说白了就是给代码增加或增强的部分。</w:t>
      </w:r>
    </w:p>
    <w:p>
      <w:r>
        <w:drawing>
          <wp:inline distT="0" distB="0" distL="114300" distR="114300">
            <wp:extent cx="5271770" cy="873125"/>
            <wp:effectExtent l="0" t="0" r="5080" b="3175"/>
            <wp:docPr id="10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27810"/>
            <wp:effectExtent l="0" t="0" r="5080" b="15240"/>
            <wp:docPr id="10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环绕通知是在方法前后都执行一次！！！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切面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是一个动作，说白了就是一个把增强方法的功能运用到方法上的过程</w:t>
      </w:r>
    </w:p>
    <w:p>
      <w:r>
        <w:drawing>
          <wp:inline distT="0" distB="0" distL="114300" distR="114300">
            <wp:extent cx="5270500" cy="1195705"/>
            <wp:effectExtent l="0" t="0" r="6350" b="4445"/>
            <wp:docPr id="10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AOP操作（准备）</w:t>
      </w:r>
      <w:r>
        <w:rPr>
          <w:rFonts w:hint="eastAsia"/>
          <w:lang w:val="en-US" w:eastAsia="zh-CN"/>
        </w:rPr>
        <w:t>:Spring框架一般都是基于AspectJ实现AOP操作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678170" cy="1248410"/>
            <wp:effectExtent l="0" t="0" r="17780" b="8890"/>
            <wp:docPr id="10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29815"/>
            <wp:effectExtent l="0" t="0" r="2540" b="13335"/>
            <wp:docPr id="1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</w:rPr>
        <w:t>4、切入点表达式</w:t>
      </w:r>
      <w:r>
        <w:rPr>
          <w:rFonts w:hint="eastAsia"/>
          <w:lang w:val="en-US" w:eastAsia="zh-CN"/>
        </w:rPr>
        <w:t>(包含举例)：注意：* 和路径之间有空格</w:t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7960" cy="1406525"/>
            <wp:effectExtent l="0" t="0" r="8890" b="3175"/>
            <wp:docPr id="1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4810"/>
            <wp:effectExtent l="0" t="0" r="3810" b="15240"/>
            <wp:docPr id="10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5605"/>
            <wp:effectExtent l="0" t="0" r="6350" b="4445"/>
            <wp:docPr id="1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w:t>AOP操作（AspectJ注解）</w:t>
      </w:r>
      <w:r>
        <w:rPr>
          <w:rFonts w:hint="eastAsia"/>
          <w:lang w:val="en-US" w:eastAsia="zh-CN"/>
        </w:rPr>
        <w:t>: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基于注解方式配置：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1、创建类，在类里面定义方法</w:t>
      </w:r>
    </w:p>
    <w:p>
      <w:r>
        <w:drawing>
          <wp:inline distT="0" distB="0" distL="114300" distR="114300">
            <wp:extent cx="5269230" cy="1196340"/>
            <wp:effectExtent l="0" t="0" r="7620" b="3810"/>
            <wp:docPr id="10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2、创建增强类（编写增强逻辑）</w:t>
      </w:r>
    </w:p>
    <w:p>
      <w:r>
        <w:drawing>
          <wp:inline distT="0" distB="0" distL="114300" distR="114300">
            <wp:extent cx="5273675" cy="1591310"/>
            <wp:effectExtent l="0" t="0" r="3175" b="8890"/>
            <wp:docPr id="11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进行通知的配置。</w:t>
      </w:r>
    </w:p>
    <w:p>
      <w:pPr>
        <w:ind w:firstLine="420" w:firstLineChars="0"/>
      </w:pPr>
      <w:r>
        <w:rPr>
          <w:rFonts w:hint="eastAsia"/>
          <w:lang w:val="en-US" w:eastAsia="zh-CN"/>
        </w:rPr>
        <w:t>（1）</w:t>
      </w:r>
      <w:r>
        <w:rPr>
          <w:rFonts w:hint="eastAsia"/>
        </w:rPr>
        <w:t>在spring配置文件中，开启注解扫描。</w:t>
      </w:r>
    </w:p>
    <w:p>
      <w:r>
        <w:drawing>
          <wp:inline distT="0" distB="0" distL="114300" distR="114300">
            <wp:extent cx="5267325" cy="2950845"/>
            <wp:effectExtent l="0" t="0" r="9525" b="1905"/>
            <wp:docPr id="1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7655"/>
            <wp:effectExtent l="0" t="0" r="11430" b="17145"/>
            <wp:docPr id="12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（2）使用注解创建User和UserProxy对象：</w:t>
      </w:r>
    </w:p>
    <w:p>
      <w:r>
        <w:drawing>
          <wp:inline distT="0" distB="0" distL="114300" distR="114300">
            <wp:extent cx="5270500" cy="1802130"/>
            <wp:effectExtent l="0" t="0" r="6350" b="7620"/>
            <wp:docPr id="11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（3）.</w:t>
      </w:r>
      <w:r>
        <w:rPr>
          <w:rFonts w:hint="eastAsia"/>
        </w:rPr>
        <w:t>在增强类上面添加注解@Aspectu</w:t>
      </w:r>
    </w:p>
    <w:p>
      <w:r>
        <w:drawing>
          <wp:inline distT="0" distB="0" distL="114300" distR="114300">
            <wp:extent cx="5271135" cy="974090"/>
            <wp:effectExtent l="0" t="0" r="5715" b="16510"/>
            <wp:docPr id="11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（4）.</w:t>
      </w:r>
      <w:r>
        <w:rPr>
          <w:rFonts w:hint="eastAsia"/>
        </w:rPr>
        <w:t>在spring配置文件中开启生成代理对象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这里是到xml里面去添加的</w:t>
      </w:r>
    </w:p>
    <w:p>
      <w:r>
        <w:drawing>
          <wp:inline distT="0" distB="0" distL="114300" distR="114300">
            <wp:extent cx="5271770" cy="579755"/>
            <wp:effectExtent l="0" t="0" r="5080" b="10795"/>
            <wp:docPr id="1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@Before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方法前执行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注意：* 和路径之间有空格</w:t>
      </w:r>
    </w:p>
    <w:p>
      <w:r>
        <w:drawing>
          <wp:inline distT="0" distB="0" distL="114300" distR="114300">
            <wp:extent cx="5270500" cy="2386965"/>
            <wp:effectExtent l="0" t="0" r="6350" b="13335"/>
            <wp:docPr id="11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@AfterReturning返回结果前执行：</w:t>
      </w:r>
    </w:p>
    <w:p>
      <w:r>
        <w:drawing>
          <wp:inline distT="0" distB="0" distL="114300" distR="114300">
            <wp:extent cx="5271770" cy="838835"/>
            <wp:effectExtent l="0" t="0" r="5080" b="18415"/>
            <wp:docPr id="11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@After：相当于finally，有异常也执行</w:t>
      </w:r>
    </w:p>
    <w:p>
      <w:r>
        <w:drawing>
          <wp:inline distT="0" distB="0" distL="114300" distR="114300">
            <wp:extent cx="5273675" cy="805815"/>
            <wp:effectExtent l="0" t="0" r="3175" b="13335"/>
            <wp:docPr id="1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@AfterThrowing：有异常才执行</w:t>
      </w:r>
    </w:p>
    <w:p>
      <w:r>
        <w:drawing>
          <wp:inline distT="0" distB="0" distL="114300" distR="114300">
            <wp:extent cx="5272405" cy="968375"/>
            <wp:effectExtent l="0" t="0" r="4445" b="3175"/>
            <wp:docPr id="11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@around；环绕通知，方法前后都执行</w:t>
      </w:r>
      <w:r>
        <w:br w:type="textWrapping"/>
      </w:r>
      <w:r>
        <w:drawing>
          <wp:inline distT="0" distB="0" distL="114300" distR="114300">
            <wp:extent cx="5270500" cy="1449070"/>
            <wp:effectExtent l="0" t="0" r="6350" b="17780"/>
            <wp:docPr id="12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切记要在代理方法前使用@Aspect 生成代理对象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相同的切入点抽取:</w:t>
      </w:r>
    </w:p>
    <w:p>
      <w:r>
        <w:drawing>
          <wp:inline distT="0" distB="0" distL="114300" distR="114300">
            <wp:extent cx="5273675" cy="2569210"/>
            <wp:effectExtent l="0" t="0" r="3175" b="2540"/>
            <wp:docPr id="12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有多个增强类多同一个方法进行增强，设置增强类优先级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5270500" cy="999490"/>
            <wp:effectExtent l="0" t="0" r="6350" b="10160"/>
            <wp:docPr id="12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完全使用注</w:t>
      </w:r>
      <w:r>
        <w:rPr>
          <w:rFonts w:hint="eastAsia"/>
          <w:lang w:val="en-US" w:eastAsia="zh-CN"/>
        </w:rPr>
        <w:t>解开发：这里指我不想用xml文件。</w:t>
      </w:r>
    </w:p>
    <w:p>
      <w:r>
        <w:drawing>
          <wp:inline distT="0" distB="0" distL="114300" distR="114300">
            <wp:extent cx="5273040" cy="1313180"/>
            <wp:effectExtent l="0" t="0" r="3810" b="1270"/>
            <wp:docPr id="12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AOP操作（AspectJ配置文件）</w:t>
      </w:r>
      <w:r>
        <w:rPr>
          <w:rFonts w:hint="eastAsia"/>
          <w:lang w:val="en-US" w:eastAsia="zh-CN"/>
        </w:rPr>
        <w:t>基于配置文件：（了解）</w:t>
      </w:r>
    </w:p>
    <w:p>
      <w:r>
        <w:drawing>
          <wp:inline distT="0" distB="0" distL="114300" distR="114300">
            <wp:extent cx="5269865" cy="3002915"/>
            <wp:effectExtent l="0" t="0" r="6985" b="6985"/>
            <wp:docPr id="12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JdbcTemplate(概念和准备)</w:t>
      </w:r>
      <w:r>
        <w:rPr>
          <w:rFonts w:hint="eastAsia"/>
          <w:lang w:val="en-US" w:eastAsia="zh-CN"/>
        </w:rPr>
        <w:t>：操作数据库的。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3545"/>
            <wp:effectExtent l="0" t="0" r="4445" b="146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mysql-connector-java-5.1.7-bin.jar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mysql的连接依赖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druid-1.1.9.jar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数据库连接池的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spring-jdbc-5.2.6.RELEASE.jar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spring的jdbc框架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spring-tx-5.2.6.RELEASE.jar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针对事务的依赖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spring-orm-5.2.6.RELEASE.jar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整合其他框架的时候要用</w:t>
      </w:r>
    </w:p>
    <w:p/>
    <w:p>
      <w:r>
        <w:drawing>
          <wp:inline distT="0" distB="0" distL="114300" distR="114300">
            <wp:extent cx="5269865" cy="1589405"/>
            <wp:effectExtent l="0" t="0" r="6985" b="1079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072515"/>
            <wp:effectExtent l="0" t="0" r="5080" b="13335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26285"/>
            <wp:effectExtent l="0" t="0" r="2540" b="12065"/>
            <wp:docPr id="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80490"/>
            <wp:effectExtent l="0" t="0" r="3810" b="1016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JdbcTemplate操作数据库〔添加）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注意id写错类型了</w:t>
      </w:r>
    </w:p>
    <w:p>
      <w:r>
        <w:drawing>
          <wp:inline distT="0" distB="0" distL="114300" distR="114300">
            <wp:extent cx="5268595" cy="2260600"/>
            <wp:effectExtent l="0" t="0" r="8255" b="6350"/>
            <wp:docPr id="1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457450"/>
            <wp:effectExtent l="0" t="0" r="6985" b="0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案例：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"https://blog.csdn.net/qq_42388853/article/details/108320444"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https://blog.csdn.net/qq_42388853/article/details/108320444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Jdbclemplate操作数据库（查询返回某个值）.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8595" cy="1100455"/>
            <wp:effectExtent l="0" t="0" r="8255" b="4445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2425"/>
            <wp:effectExtent l="0" t="0" r="7620" b="9525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68040"/>
            <wp:effectExtent l="0" t="0" r="6350" b="3810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868295"/>
            <wp:effectExtent l="0" t="0" r="10160" b="8255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eastAsia="zh-CN"/>
        </w:rPr>
      </w:pPr>
      <w:r>
        <w:rPr>
          <w:rFonts w:hint="eastAsia"/>
        </w:rPr>
        <w:t>JdbcTemplate操作数据库〔批量操作）</w:t>
      </w:r>
      <w:r>
        <w:rPr>
          <w:rFonts w:hint="eastAsia"/>
          <w:lang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批量添加：</w:t>
      </w:r>
    </w:p>
    <w:p>
      <w:r>
        <w:drawing>
          <wp:inline distT="0" distB="0" distL="114300" distR="114300">
            <wp:extent cx="5270500" cy="2339340"/>
            <wp:effectExtent l="0" t="0" r="6350" b="3810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批量修改：注意写object要对应sql语句的？顺序。</w:t>
      </w:r>
    </w:p>
    <w:p>
      <w:r>
        <w:drawing>
          <wp:inline distT="0" distB="0" distL="114300" distR="114300">
            <wp:extent cx="5269230" cy="2534285"/>
            <wp:effectExtent l="0" t="0" r="7620" b="18415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8295"/>
            <wp:effectExtent l="0" t="0" r="6350" b="14605"/>
            <wp:docPr id="1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三个总的案例：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"https://blog.csdn.net/qq_42388853/article/details/108325130"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https://blog.csdn.net/qq_42388853/article/details/108325130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事务概念：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406650"/>
            <wp:effectExtent l="0" t="0" r="2540" b="12700"/>
            <wp:docPr id="1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事务操作(搭建事务操作环境)：</w:t>
      </w:r>
    </w:p>
    <w:p>
      <w:r>
        <w:drawing>
          <wp:inline distT="0" distB="0" distL="114300" distR="114300">
            <wp:extent cx="5268595" cy="2495550"/>
            <wp:effectExtent l="0" t="0" r="8255" b="0"/>
            <wp:docPr id="1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1、创建数据库表，添加记录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801370"/>
            <wp:effectExtent l="0" t="0" r="3810" b="17780"/>
            <wp:docPr id="1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创建service，搭建dao，完成对象创建和注入关系：</w:t>
      </w:r>
    </w:p>
    <w:p>
      <w:r>
        <w:drawing>
          <wp:inline distT="0" distB="0" distL="114300" distR="114300">
            <wp:extent cx="5270500" cy="368935"/>
            <wp:effectExtent l="0" t="0" r="6350" b="12065"/>
            <wp:docPr id="1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9085"/>
            <wp:effectExtent l="0" t="0" r="6985" b="5715"/>
            <wp:docPr id="1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775335"/>
            <wp:effectExtent l="0" t="0" r="3175" b="5715"/>
            <wp:docPr id="1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事务操作〔Spring事务管理介绍)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7325" cy="1076960"/>
            <wp:effectExtent l="0" t="0" r="9525" b="8890"/>
            <wp:docPr id="1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编程式事务管理例子：一般不用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</w:t>
      </w:r>
      <w:r>
        <w:rPr>
          <w:rFonts w:hint="default"/>
          <w:lang w:val="en-US" w:eastAsia="zh-CN"/>
        </w:rPr>
        <w:t>明式事务管理</w:t>
      </w:r>
      <w:r>
        <w:rPr>
          <w:rFonts w:hint="eastAsia"/>
          <w:lang w:val="en-US" w:eastAsia="zh-CN"/>
        </w:rPr>
        <w:t>：通过配置做到</w:t>
      </w:r>
    </w:p>
    <w:p>
      <w:r>
        <w:drawing>
          <wp:inline distT="0" distB="0" distL="114300" distR="114300">
            <wp:extent cx="4676140" cy="2505710"/>
            <wp:effectExtent l="0" t="0" r="10160" b="8890"/>
            <wp:docPr id="1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声明式事务管理：</w:t>
      </w:r>
      <w:r>
        <w:rPr>
          <w:rFonts w:hint="eastAsia"/>
          <w:lang w:val="en-US" w:eastAsia="zh-CN"/>
        </w:rPr>
        <w:t>一般使用注解方式</w:t>
      </w:r>
    </w:p>
    <w:p>
      <w:r>
        <w:drawing>
          <wp:inline distT="0" distB="0" distL="114300" distR="114300">
            <wp:extent cx="5274310" cy="581025"/>
            <wp:effectExtent l="0" t="0" r="2540" b="9525"/>
            <wp:docPr id="1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Spring的事务管理底层使用到了aop原理：</w:t>
      </w:r>
    </w:p>
    <w:p>
      <w:r>
        <w:drawing>
          <wp:inline distT="0" distB="0" distL="114300" distR="114300">
            <wp:extent cx="5273675" cy="269875"/>
            <wp:effectExtent l="0" t="0" r="3175" b="15875"/>
            <wp:docPr id="1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65455"/>
            <wp:effectExtent l="0" t="0" r="3175" b="10795"/>
            <wp:docPr id="1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0615" cy="1565910"/>
            <wp:effectExtent l="0" t="0" r="13335" b="15240"/>
            <wp:docPr id="15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事务操作（注解声明式事务管理）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9865" cy="1591945"/>
            <wp:effectExtent l="0" t="0" r="6985" b="8255"/>
            <wp:docPr id="1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14245"/>
            <wp:effectExtent l="0" t="0" r="8255" b="14605"/>
            <wp:docPr id="15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04545"/>
            <wp:effectExtent l="0" t="0" r="5080" b="14605"/>
            <wp:docPr id="1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40790"/>
            <wp:effectExtent l="0" t="0" r="3175" b="16510"/>
            <wp:docPr id="15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"https://blog.csdn.net/qq_42388853/article/details/108330197"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https://blog.csdn.net/qq_42388853/article/details/108330197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</w:p>
    <w:p/>
    <w:p/>
    <w:p/>
    <w:p/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事务操作（声明式事务管理参数配置）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6690" cy="1774825"/>
            <wp:effectExtent l="0" t="0" r="10160" b="15875"/>
            <wp:docPr id="15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事务的传播行为：有事务的类调用没有事务的类，这种行为称之为传播行为。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不写的话默认是required。</w:t>
      </w:r>
    </w:p>
    <w:p>
      <w:r>
        <w:drawing>
          <wp:inline distT="0" distB="0" distL="114300" distR="114300">
            <wp:extent cx="5265420" cy="2011045"/>
            <wp:effectExtent l="0" t="0" r="11430" b="8255"/>
            <wp:docPr id="15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事务的传播行为可以由传播属性指定。Spring定义了7种类传播行为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9230" cy="3370580"/>
            <wp:effectExtent l="0" t="0" r="7620" b="1270"/>
            <wp:docPr id="16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42010"/>
            <wp:effectExtent l="0" t="0" r="6985" b="15240"/>
            <wp:docPr id="16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3、ioslation:事务隔离级别</w:t>
      </w:r>
    </w:p>
    <w:p>
      <w:r>
        <w:drawing>
          <wp:inline distT="0" distB="0" distL="114300" distR="114300">
            <wp:extent cx="5269865" cy="756920"/>
            <wp:effectExtent l="0" t="0" r="6985" b="5080"/>
            <wp:docPr id="16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72335"/>
            <wp:effectExtent l="0" t="0" r="5715" b="18415"/>
            <wp:docPr id="16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3360"/>
            <wp:effectExtent l="0" t="0" r="8890" b="15240"/>
            <wp:docPr id="1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59535"/>
            <wp:effectExtent l="0" t="0" r="3810" b="12065"/>
            <wp:docPr id="16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3230"/>
            <wp:effectExtent l="0" t="0" r="6985" b="13970"/>
            <wp:docPr id="16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r>
        <w:drawing>
          <wp:inline distT="0" distB="0" distL="114300" distR="114300">
            <wp:extent cx="5271135" cy="249555"/>
            <wp:effectExtent l="0" t="0" r="5715" b="17145"/>
            <wp:docPr id="16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8485"/>
            <wp:effectExtent l="0" t="0" r="10160" b="18415"/>
            <wp:docPr id="16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默认设置的是可重复读：</w:t>
      </w:r>
    </w:p>
    <w:p>
      <w:r>
        <w:drawing>
          <wp:inline distT="0" distB="0" distL="114300" distR="114300">
            <wp:extent cx="5274310" cy="590550"/>
            <wp:effectExtent l="0" t="0" r="2540" b="0"/>
            <wp:docPr id="16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timeout:超时时间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1135" cy="660400"/>
            <wp:effectExtent l="0" t="0" r="5715" b="6350"/>
            <wp:docPr id="17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readOnly:是否只读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2405" cy="847090"/>
            <wp:effectExtent l="0" t="0" r="4445" b="10160"/>
            <wp:docPr id="17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29335"/>
            <wp:effectExtent l="0" t="0" r="8255" b="18415"/>
            <wp:docPr id="17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XML声明式事务管理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9230" cy="643890"/>
            <wp:effectExtent l="0" t="0" r="7620" b="3810"/>
            <wp:docPr id="17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52170"/>
            <wp:effectExtent l="0" t="0" r="8890" b="5080"/>
            <wp:docPr id="17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步骤在下面：</w:t>
      </w:r>
    </w:p>
    <w:p>
      <w:r>
        <w:drawing>
          <wp:inline distT="0" distB="0" distL="114300" distR="114300">
            <wp:extent cx="5265420" cy="1280160"/>
            <wp:effectExtent l="0" t="0" r="11430" b="15240"/>
            <wp:docPr id="17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974215"/>
            <wp:effectExtent l="0" t="0" r="9525" b="6985"/>
            <wp:docPr id="17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67690"/>
            <wp:effectExtent l="0" t="0" r="6350" b="3810"/>
            <wp:docPr id="17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事务操作（完全注解声明式事务管理）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9230" cy="721995"/>
            <wp:effectExtent l="0" t="0" r="7620" b="1905"/>
            <wp:docPr id="17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80695"/>
            <wp:effectExtent l="0" t="0" r="11430" b="14605"/>
            <wp:docPr id="18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395730"/>
            <wp:effectExtent l="0" t="0" r="11430" b="13970"/>
            <wp:docPr id="18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92530"/>
            <wp:effectExtent l="0" t="0" r="9525" b="7620"/>
            <wp:docPr id="18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1250950"/>
            <wp:effectExtent l="0" t="0" r="7620" b="6350"/>
            <wp:docPr id="18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 xml:space="preserve"> 案例：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"https://blog.csdn.net/qq_42388853/article/details/108338155"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https://blog.csdn.net/qq_42388853/article/details/108338155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Springmvc：</w:t>
      </w:r>
    </w:p>
    <w:p>
      <w:r>
        <w:drawing>
          <wp:inline distT="0" distB="0" distL="114300" distR="114300">
            <wp:extent cx="5268595" cy="2185670"/>
            <wp:effectExtent l="0" t="0" r="8255" b="508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什么是mvc：m是dao层和service层，view 就是jsp或者html，c就是控制器servlet。</w:t>
      </w:r>
    </w:p>
    <w:p>
      <w:r>
        <w:drawing>
          <wp:inline distT="0" distB="0" distL="114300" distR="114300">
            <wp:extent cx="5269230" cy="1146175"/>
            <wp:effectExtent l="0" t="0" r="7620" b="1587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Model：包含数据（javabean）和行为（service）。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1923415"/>
            <wp:effectExtent l="0" t="0" r="8255" b="63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图解：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994025"/>
            <wp:effectExtent l="0" t="0" r="9525" b="1587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后面将pojo，即javaben进行了细分，即视图层的pojo叫vo层。</w:t>
      </w:r>
    </w:p>
    <w:p/>
    <w:p>
      <w:r>
        <w:drawing>
          <wp:inline distT="0" distB="0" distL="114300" distR="114300">
            <wp:extent cx="5271770" cy="819150"/>
            <wp:effectExtent l="0" t="0" r="5080" b="0"/>
            <wp:docPr id="1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Controler控制器：就是个servlet，但是现在都不这样叫了，都叫controler</w:t>
      </w:r>
    </w:p>
    <w:p/>
    <w:p>
      <w:r>
        <w:drawing>
          <wp:inline distT="0" distB="0" distL="114300" distR="114300">
            <wp:extent cx="4951095" cy="2981960"/>
            <wp:effectExtent l="0" t="0" r="1905" b="889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rcRect t="-2103" r="48480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Model:模型</w:t>
      </w:r>
    </w:p>
    <w:p/>
    <w:p>
      <w:r>
        <w:drawing>
          <wp:inline distT="0" distB="0" distL="114300" distR="114300">
            <wp:extent cx="5271135" cy="774065"/>
            <wp:effectExtent l="0" t="0" r="5715" b="6985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view:视图</w:t>
      </w:r>
    </w:p>
    <w:p>
      <w:r>
        <w:drawing>
          <wp:inline distT="0" distB="0" distL="114300" distR="114300">
            <wp:extent cx="5267960" cy="509905"/>
            <wp:effectExtent l="0" t="0" r="8890" b="444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MVC框架要做哪些事情</w:t>
      </w:r>
      <w:r>
        <w:rPr>
          <w:rFonts w:hint="eastAsia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1351915"/>
            <wp:effectExtent l="0" t="0" r="6350" b="635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102995"/>
            <wp:effectExtent l="0" t="0" r="5080" b="1905"/>
            <wp:docPr id="1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Springmvc底层说白了就是servlet：</w:t>
      </w:r>
    </w:p>
    <w:p>
      <w:r>
        <w:drawing>
          <wp:inline distT="0" distB="0" distL="114300" distR="114300">
            <wp:extent cx="5269230" cy="1298575"/>
            <wp:effectExtent l="0" t="0" r="7620" b="15875"/>
            <wp:docPr id="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Spring MVC的特点:</w:t>
      </w:r>
    </w:p>
    <w:p/>
    <w:p>
      <w:r>
        <w:drawing>
          <wp:inline distT="0" distB="0" distL="114300" distR="114300">
            <wp:extent cx="5269230" cy="1624965"/>
            <wp:effectExtent l="0" t="0" r="7620" b="13335"/>
            <wp:docPr id="1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Spring:大杂烩，我们可以将SpringMVC中所有要用到的bean,r注册到Spring中!</w:t>
      </w:r>
    </w:p>
    <w:p/>
    <w:p>
      <w:r>
        <w:drawing>
          <wp:inline distT="0" distB="0" distL="114300" distR="114300">
            <wp:extent cx="5272405" cy="1764665"/>
            <wp:effectExtent l="0" t="0" r="4445" b="6985"/>
            <wp:docPr id="1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图解：</w:t>
      </w:r>
    </w:p>
    <w:p>
      <w:r>
        <w:drawing>
          <wp:inline distT="0" distB="0" distL="114300" distR="114300">
            <wp:extent cx="5265420" cy="2183130"/>
            <wp:effectExtent l="0" t="0" r="11430" b="7620"/>
            <wp:docPr id="1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建议都用注解开发：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1396365"/>
            <wp:effectExtent l="0" t="0" r="5715" b="13335"/>
            <wp:docPr id="1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SpringMVC的原理如下图所示:</w:t>
      </w:r>
    </w:p>
    <w:p>
      <w:r>
        <w:drawing>
          <wp:inline distT="0" distB="0" distL="114300" distR="114300">
            <wp:extent cx="5273675" cy="2930525"/>
            <wp:effectExtent l="0" t="0" r="3175" b="3175"/>
            <wp:docPr id="1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Springmvc图解：虚线部分是我们需要做的，实线是mvc框架帮我们做的。</w:t>
      </w:r>
    </w:p>
    <w:p>
      <w:r>
        <w:drawing>
          <wp:inline distT="0" distB="0" distL="114300" distR="114300">
            <wp:extent cx="5270500" cy="2658745"/>
            <wp:effectExtent l="0" t="0" r="6350" b="8255"/>
            <wp:docPr id="1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流程分析：</w:t>
      </w:r>
    </w:p>
    <w:p>
      <w:r>
        <w:drawing>
          <wp:inline distT="0" distB="0" distL="114300" distR="114300">
            <wp:extent cx="5274310" cy="2078990"/>
            <wp:effectExtent l="0" t="0" r="2540" b="16510"/>
            <wp:docPr id="1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10510"/>
            <wp:effectExtent l="0" t="0" r="7620" b="8890"/>
            <wp:docPr id="1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实现底层代码：首先确认maven里有springmvc依赖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4410075" cy="2324100"/>
            <wp:effectExtent l="0" t="0" r="9525" b="0"/>
            <wp:docPr id="1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要有lib：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678555"/>
            <wp:effectExtent l="0" t="0" r="8255" b="17145"/>
            <wp:docPr id="1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配置xml文件：</w:t>
      </w:r>
    </w:p>
    <w:p>
      <w:r>
        <w:drawing>
          <wp:inline distT="0" distB="0" distL="114300" distR="114300">
            <wp:extent cx="5271135" cy="3001645"/>
            <wp:effectExtent l="0" t="0" r="5715" b="8255"/>
            <wp:docPr id="2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Springmvc-servlet里面写映射器和适配器还有视图解析器：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2243455"/>
            <wp:effectExtent l="0" t="0" r="4445" b="4445"/>
            <wp:docPr id="2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servlet返回model和视图：</w:t>
      </w:r>
    </w:p>
    <w:p>
      <w:r>
        <w:drawing>
          <wp:inline distT="0" distB="0" distL="114300" distR="114300">
            <wp:extent cx="5273675" cy="2516505"/>
            <wp:effectExtent l="0" t="0" r="3175" b="17145"/>
            <wp:docPr id="2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  <w:t>DispatcherServlet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eastAsia="zh-CN"/>
        </w:rPr>
        <w:t>：</w:t>
      </w:r>
      <w: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  <w:t>表示前置控制器</w:t>
      </w:r>
    </w:p>
    <w:p>
      <w:pP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  <w:t>HandlerMapping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eastAsia="zh-CN"/>
        </w:rPr>
        <w:t>：</w:t>
      </w:r>
      <w: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  <w:t>为处理器映射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  <w:t>器</w:t>
      </w:r>
    </w:p>
    <w:p>
      <w:pP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</w:pP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  <w:t>H</w:t>
      </w:r>
      <w: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  <w:t>andlerExecution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eastAsia="zh-CN"/>
        </w:rPr>
        <w:t>：</w:t>
      </w:r>
      <w: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  <w:t>表示具体的Handler</w:t>
      </w:r>
    </w:p>
    <w:p>
      <w:pP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</w:pP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  <w:t>H</w:t>
      </w:r>
      <w: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  <w:t>andlerAdapter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eastAsia="zh-CN"/>
        </w:rPr>
        <w:t>：</w:t>
      </w:r>
      <w: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  <w:t>表示处理器适配器</w:t>
      </w:r>
    </w:p>
    <w:p>
      <w:pP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  <w:t>ViewResolver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eastAsia="zh-CN"/>
        </w:rPr>
        <w:t>：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  <w:t>表示</w:t>
      </w:r>
      <w: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  <w:t>调用视图解析器</w:t>
      </w:r>
    </w:p>
    <w:p>
      <w:pP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</w:pPr>
    </w:p>
    <w:p>
      <w:pP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  <w:t>方法1：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  <w:t>编写一个类去实现controller接口：</w:t>
      </w:r>
    </w:p>
    <w:p>
      <w:r>
        <w:drawing>
          <wp:inline distT="0" distB="0" distL="114300" distR="114300">
            <wp:extent cx="5268595" cy="2696210"/>
            <wp:effectExtent l="0" t="0" r="8255" b="8890"/>
            <wp:docPr id="2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r>
        <w:drawing>
          <wp:inline distT="0" distB="0" distL="114300" distR="114300">
            <wp:extent cx="5269230" cy="1125855"/>
            <wp:effectExtent l="0" t="0" r="7620" b="17145"/>
            <wp:docPr id="2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"https://mp.weixin.qq.com/s?__biz=Mzg2NTAzMTExNg==&amp;mid=2247483993&amp;idx=1&amp;sn=abdd687e0f360107be0208946a7afc1d&amp;scene=19" \l "wechat_redirect"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https://mp.weixin.qq.com/s?__biz=Mzg2NTAzMTExNg==&amp;mid=2247483993&amp;idx=1&amp;sn=abdd687e0f360107be0208946a7afc1d&amp;scene=19#wechat_redirect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使用注解进行开发：</w:t>
      </w:r>
    </w:p>
    <w:p>
      <w:r>
        <w:drawing>
          <wp:inline distT="0" distB="0" distL="114300" distR="114300">
            <wp:extent cx="5272405" cy="241300"/>
            <wp:effectExtent l="0" t="0" r="4445" b="6350"/>
            <wp:docPr id="2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26820"/>
            <wp:effectExtent l="0" t="0" r="8255" b="11430"/>
            <wp:docPr id="2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注解开发案例：</w:t>
      </w:r>
    </w:p>
    <w:p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"https://blog.csdn.net/qq_42388853/article/details/108414313"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https://blog.csdn.net/qq_42388853/article/details/108414313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RequstMapping：一般写死在方法上，写在类上容易增加测试难度。</w:t>
      </w:r>
    </w:p>
    <w:p>
      <w:r>
        <w:drawing>
          <wp:inline distT="0" distB="0" distL="114300" distR="114300">
            <wp:extent cx="5270500" cy="3741420"/>
            <wp:effectExtent l="0" t="0" r="6350" b="11430"/>
            <wp:docPr id="20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restful风格：</w:t>
      </w:r>
    </w:p>
    <w:p>
      <w:r>
        <w:drawing>
          <wp:inline distT="0" distB="0" distL="114300" distR="114300">
            <wp:extent cx="5272405" cy="1050290"/>
            <wp:effectExtent l="0" t="0" r="4445" b="16510"/>
            <wp:docPr id="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功能：</w:t>
      </w:r>
    </w:p>
    <w:p>
      <w:r>
        <w:drawing>
          <wp:inline distT="0" distB="0" distL="114300" distR="114300">
            <wp:extent cx="5273040" cy="869950"/>
            <wp:effectExtent l="0" t="0" r="3810" b="6350"/>
            <wp:docPr id="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传统方式操作资源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7960" cy="1262380"/>
            <wp:effectExtent l="0" t="0" r="8890" b="13970"/>
            <wp:docPr id="1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使用</w:t>
      </w:r>
      <w:r>
        <w:rPr>
          <w:rFonts w:hint="eastAsia"/>
          <w:lang w:val="en-US" w:eastAsia="zh-CN"/>
        </w:rPr>
        <w:t>resful</w:t>
      </w:r>
      <w:r>
        <w:rPr>
          <w:rFonts w:hint="eastAsia"/>
        </w:rPr>
        <w:t>操作资源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2405" cy="1414780"/>
            <wp:effectExtent l="0" t="0" r="4445" b="13970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使用resful风格的好处：</w:t>
      </w:r>
    </w:p>
    <w:p>
      <w:r>
        <w:drawing>
          <wp:inline distT="0" distB="0" distL="114300" distR="114300">
            <wp:extent cx="5273040" cy="1078230"/>
            <wp:effectExtent l="0" t="0" r="3810" b="762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方法1：使用@RequestMapping去调用方法：给上value和method的值</w:t>
      </w:r>
    </w:p>
    <w:p>
      <w:r>
        <w:drawing>
          <wp:inline distT="0" distB="0" distL="114300" distR="114300">
            <wp:extent cx="5267960" cy="1504950"/>
            <wp:effectExtent l="0" t="0" r="8890" b="0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方法2：使用注解（推荐使用）</w:t>
      </w:r>
    </w:p>
    <w:p>
      <w:r>
        <w:drawing>
          <wp:inline distT="0" distB="0" distL="114300" distR="114300">
            <wp:extent cx="5272405" cy="1851025"/>
            <wp:effectExtent l="0" t="0" r="4445" b="15875"/>
            <wp:docPr id="2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案例：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"https://blog.csdn.net/qq_42388853/article/details/108417236"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https://blog.csdn.net/qq_42388853/article/details/108417236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SpringMVC:结果跳转方式</w:t>
      </w:r>
    </w:p>
    <w:p>
      <w:r>
        <w:drawing>
          <wp:inline distT="0" distB="0" distL="114300" distR="114300">
            <wp:extent cx="5272405" cy="2214880"/>
            <wp:effectExtent l="0" t="0" r="4445" b="13970"/>
            <wp:docPr id="2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以前的重定向和转发方法：</w:t>
      </w:r>
    </w:p>
    <w:p>
      <w:r>
        <w:drawing>
          <wp:inline distT="0" distB="0" distL="114300" distR="114300">
            <wp:extent cx="5271770" cy="4009390"/>
            <wp:effectExtent l="0" t="0" r="5080" b="10160"/>
            <wp:docPr id="2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Request和response在springmvc里依旧可以使用：</w:t>
      </w:r>
    </w:p>
    <w:p/>
    <w:p>
      <w:r>
        <w:drawing>
          <wp:inline distT="0" distB="0" distL="114300" distR="114300">
            <wp:extent cx="5271135" cy="1235710"/>
            <wp:effectExtent l="0" t="0" r="5715" b="254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Springmvc的两种方式：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方式1：不要视图解析器</w:t>
      </w:r>
    </w:p>
    <w:p>
      <w:r>
        <w:drawing>
          <wp:inline distT="0" distB="0" distL="114300" distR="114300">
            <wp:extent cx="5273040" cy="3703955"/>
            <wp:effectExtent l="0" t="0" r="3810" b="10795"/>
            <wp:docPr id="2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方式2：使用视图解析器</w:t>
      </w:r>
    </w:p>
    <w:p>
      <w:r>
        <w:drawing>
          <wp:inline distT="0" distB="0" distL="114300" distR="114300">
            <wp:extent cx="5266690" cy="2820670"/>
            <wp:effectExtent l="0" t="0" r="10160" b="17780"/>
            <wp:docPr id="2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重定向就在前面加上redirect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return "redirect:/index.jsp";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转发没什么说的就是直接</w:t>
      </w:r>
      <w:r>
        <w:rPr>
          <w:rFonts w:hint="default"/>
          <w:lang w:val="en-US" w:eastAsia="zh-CN"/>
        </w:rPr>
        <w:t xml:space="preserve">return </w:t>
      </w:r>
      <w:r>
        <w:rPr>
          <w:rFonts w:hint="eastAsia"/>
          <w:lang w:val="en-US" w:eastAsia="zh-CN"/>
        </w:rPr>
        <w:t>记得这个会跑视图解析器，所以不用前缀后缀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Springmvc处理提交数据：</w:t>
      </w:r>
    </w:p>
    <w:p>
      <w:r>
        <w:drawing>
          <wp:inline distT="0" distB="0" distL="114300" distR="114300">
            <wp:extent cx="5269865" cy="1107440"/>
            <wp:effectExtent l="0" t="0" r="6985" b="16510"/>
            <wp:docPr id="2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1、提交的域名称和处理方法的参数名一致</w:t>
      </w:r>
    </w:p>
    <w:p>
      <w:r>
        <w:drawing>
          <wp:inline distT="0" distB="0" distL="114300" distR="114300">
            <wp:extent cx="5271135" cy="2128520"/>
            <wp:effectExtent l="0" t="0" r="5715" b="5080"/>
            <wp:docPr id="2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2、提交的域名称和处理方法的参数名不一致</w:t>
      </w:r>
    </w:p>
    <w:p/>
    <w:p>
      <w:r>
        <w:drawing>
          <wp:inline distT="0" distB="0" distL="114300" distR="114300">
            <wp:extent cx="5237480" cy="1928495"/>
            <wp:effectExtent l="0" t="0" r="1270" b="14605"/>
            <wp:docPr id="2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9"/>
                    <pic:cNvPicPr>
                      <a:picLocks noChangeAspect="1"/>
                    </pic:cNvPicPr>
                  </pic:nvPicPr>
                  <pic:blipFill>
                    <a:blip r:embed="rId219"/>
                    <a:srcRect l="120" r="542" b="4915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提交的是一个对象：</w:t>
      </w:r>
    </w:p>
    <w:p>
      <w:r>
        <w:drawing>
          <wp:inline distT="0" distB="0" distL="114300" distR="114300">
            <wp:extent cx="5267325" cy="2293620"/>
            <wp:effectExtent l="0" t="0" r="9525" b="11430"/>
            <wp:docPr id="2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98575"/>
            <wp:effectExtent l="0" t="0" r="6350" b="15875"/>
            <wp:docPr id="2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说明:如果使用对象的话，前端传递的参数名和对象名必须一致，否则就是null。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Model和ModelMap还有ModelAndView对比:</w:t>
      </w:r>
    </w:p>
    <w:p>
      <w:r>
        <w:drawing>
          <wp:inline distT="0" distB="0" distL="114300" distR="114300">
            <wp:extent cx="5267325" cy="2163445"/>
            <wp:effectExtent l="0" t="0" r="9525" b="8255"/>
            <wp:docPr id="2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请使用80%的时间打好扎实的基础，剩下18%的时间研究框架，2%的时间去学点英文，框架的官方文档永远是最好的教程。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解决乱码问题：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以前的解决方式：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写一个过滤器然后在页面执行前拦截修改字符编码</w:t>
      </w:r>
    </w:p>
    <w:p>
      <w:r>
        <w:drawing>
          <wp:inline distT="0" distB="0" distL="114300" distR="114300">
            <wp:extent cx="5266690" cy="1422400"/>
            <wp:effectExtent l="0" t="0" r="10160" b="6350"/>
            <wp:docPr id="2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这是配置的xml文件：</w:t>
      </w:r>
    </w:p>
    <w:p>
      <w:r>
        <w:drawing>
          <wp:inline distT="0" distB="0" distL="114300" distR="114300">
            <wp:extent cx="5269230" cy="1102995"/>
            <wp:effectExtent l="0" t="0" r="7620" b="1905"/>
            <wp:docPr id="2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现在的方法：在xml里面直接添加springmvc的乱码过滤</w:t>
      </w:r>
    </w:p>
    <w:p>
      <w:r>
        <w:drawing>
          <wp:inline distT="0" distB="0" distL="114300" distR="114300">
            <wp:extent cx="5271770" cy="2194560"/>
            <wp:effectExtent l="0" t="0" r="5080" b="15240"/>
            <wp:docPr id="2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/拦截不带拓展名的</w:t>
      </w:r>
      <w:r>
        <w:rPr>
          <w:rFonts w:hint="eastAsia"/>
          <w:lang w:val="en-US" w:eastAsia="zh-CN"/>
        </w:rPr>
        <w:t>,/</w:t>
      </w:r>
      <w:r>
        <w:rPr>
          <w:rFonts w:hint="default"/>
          <w:lang w:val="en-US" w:eastAsia="zh-CN"/>
        </w:rPr>
        <w:t>*拦截所有请求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SpringMVC: JSON讲解</w:t>
      </w:r>
    </w:p>
    <w:p>
      <w:r>
        <w:drawing>
          <wp:inline distT="0" distB="0" distL="114300" distR="114300">
            <wp:extent cx="5273675" cy="1793875"/>
            <wp:effectExtent l="0" t="0" r="3175" b="15875"/>
            <wp:docPr id="2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30225"/>
            <wp:effectExtent l="0" t="0" r="7620" b="3175"/>
            <wp:docPr id="2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js就是javascript</w:t>
      </w:r>
    </w:p>
    <w:p>
      <w:pPr>
        <w:rPr>
          <w:rFonts w:hint="default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hint="eastAsia"/>
          <w:lang w:val="en-US" w:eastAsia="zh-CN"/>
        </w:rPr>
        <w:t>2.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JSON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(JavaScript Object Notation, JS 对象简谱) 是一种轻量级的数据交换格式。</w:t>
      </w:r>
    </w:p>
    <w:p>
      <w:pP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3.JSP是java的一种servlet格式，全称是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JavaServer Pages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t>。</w:t>
      </w:r>
    </w:p>
    <w:p>
      <w:pPr>
        <w:rPr>
          <w:rFonts w:hint="default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示例：</w:t>
      </w:r>
    </w:p>
    <w:p>
      <w:r>
        <w:drawing>
          <wp:inline distT="0" distB="0" distL="114300" distR="114300">
            <wp:extent cx="5267960" cy="2577465"/>
            <wp:effectExtent l="0" t="0" r="8890" b="13335"/>
            <wp:docPr id="2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使用controller返回json数据：</w:t>
      </w:r>
    </w:p>
    <w:p>
      <w:r>
        <w:drawing>
          <wp:inline distT="0" distB="0" distL="114300" distR="114300">
            <wp:extent cx="5269865" cy="1814830"/>
            <wp:effectExtent l="0" t="0" r="6985" b="13970"/>
            <wp:docPr id="2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333333"/>
          <w:spacing w:val="8"/>
          <w:sz w:val="24"/>
          <w:szCs w:val="24"/>
          <w:shd w:val="clear" w:fill="FFFFFF"/>
        </w:rPr>
        <w:t>Jackson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  <w:t>的使用：</w:t>
      </w:r>
    </w:p>
    <w:p>
      <w:pPr>
        <w:ind w:firstLine="420" w:firstLineChars="0"/>
        <w:rPr>
          <w:rFonts w:hint="default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  <w:t>对应链接：</w:t>
      </w:r>
    </w:p>
    <w:p>
      <w:pPr>
        <w:rPr>
          <w:rFonts w:hint="eastAsia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"https://mp.weixin.qq.com/s?__biz=Mzg2NTAzMTExNg==&amp;mid=2247484014&amp;idx=1&amp;sn=9bab2e9a658c32b1877c6015a3bd5f7d&amp;scene=19" \l "wechat_redirect"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https://mp.weixin.qq.com/s?__biz=Mzg2NTAzMTExNg==&amp;mid=2247484014&amp;idx=1&amp;sn=9bab2e9a658c32b1877c6015a3bd5f7d&amp;scene=19#wechat_redirect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 w:ascii="Helvetica" w:hAnsi="Helvetica" w:eastAsia="宋体" w:cs="Helvetica"/>
          <w:i w:val="0"/>
          <w:caps w:val="0"/>
          <w:color w:val="333333"/>
          <w:spacing w:val="8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1986280"/>
            <wp:effectExtent l="0" t="0" r="4445" b="13970"/>
            <wp:docPr id="2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FastJson</w:t>
      </w:r>
      <w:r>
        <w:rPr>
          <w:rFonts w:hint="eastAsia"/>
          <w:lang w:eastAsia="zh-CN"/>
        </w:rPr>
        <w:t>：</w:t>
      </w:r>
    </w:p>
    <w:p/>
    <w:p>
      <w:r>
        <w:drawing>
          <wp:inline distT="0" distB="0" distL="114300" distR="114300">
            <wp:extent cx="5237480" cy="946150"/>
            <wp:effectExtent l="0" t="0" r="1270" b="6350"/>
            <wp:docPr id="2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1"/>
                    <pic:cNvPicPr>
                      <a:picLocks noChangeAspect="1"/>
                    </pic:cNvPicPr>
                  </pic:nvPicPr>
                  <pic:blipFill>
                    <a:blip r:embed="rId231"/>
                    <a:srcRect b="17680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43635"/>
            <wp:effectExtent l="0" t="0" r="3810" b="18415"/>
            <wp:docPr id="2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fastjson三个主要的类:</w:t>
      </w:r>
    </w:p>
    <w:p>
      <w:r>
        <w:drawing>
          <wp:inline distT="0" distB="0" distL="114300" distR="114300">
            <wp:extent cx="5266690" cy="2545080"/>
            <wp:effectExtent l="0" t="0" r="10160" b="7620"/>
            <wp:docPr id="2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Fastjson的各种转换方法：</w:t>
      </w:r>
    </w:p>
    <w:p>
      <w:r>
        <w:drawing>
          <wp:inline distT="0" distB="0" distL="114300" distR="114300">
            <wp:extent cx="5267960" cy="1907540"/>
            <wp:effectExtent l="0" t="0" r="8890" b="16510"/>
            <wp:docPr id="2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Springmvc使用步骤：</w:t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 xml:space="preserve"> 先在web.xml里面配置</w:t>
      </w:r>
      <w:r>
        <w:rPr>
          <w:rFonts w:hint="default"/>
          <w:lang w:val="en-US" w:eastAsia="zh-CN"/>
        </w:rPr>
        <w:t>DispatcherServlet</w:t>
      </w:r>
      <w:r>
        <w:rPr>
          <w:rFonts w:hint="eastAsia"/>
          <w:lang w:val="en-US" w:eastAsia="zh-CN"/>
        </w:rPr>
        <w:t>(这里可以开启utf-8的过滤)---&gt;配置完毕后在resources下新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建一个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springmvc-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xxx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.xm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l文件，然后在里面开启注解扫描</w:t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开启映射器和适配器，过滤静态资源，开启视图解析器------&gt;编写Controller文件然后在上面用上注解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@Controller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和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@GetMapping("/t1")</w:t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eastAsia" w:ascii="monospace" w:hAnsi="monospace" w:eastAsia="宋体" w:cs="monospace"/>
          <w:color w:val="080808"/>
          <w:sz w:val="27"/>
          <w:szCs w:val="27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拦截器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interceptors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：</w:t>
      </w:r>
    </w:p>
    <w:p>
      <w:pPr>
        <w:pStyle w:val="4"/>
        <w:keepNext w:val="0"/>
        <w:keepLines w:val="0"/>
        <w:widowControl/>
        <w:suppressLineNumbers w:val="0"/>
        <w:shd w:val="clear" w:fill="FFFFFF"/>
      </w:pPr>
    </w:p>
    <w:p>
      <w:pPr>
        <w:pStyle w:val="4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4522470" cy="3140710"/>
            <wp:effectExtent l="0" t="0" r="3810" b="13970"/>
            <wp:docPr id="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rcRect l="14162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继承HandlerInterceptor:</w:t>
      </w:r>
    </w:p>
    <w:p>
      <w:pPr>
        <w:pStyle w:val="4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6690" cy="1708150"/>
            <wp:effectExtent l="0" t="0" r="6350" b="13970"/>
            <wp:docPr id="3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</w:pPr>
    </w:p>
    <w:p>
      <w:pPr>
        <w:pStyle w:val="4"/>
        <w:keepNext w:val="0"/>
        <w:keepLines w:val="0"/>
        <w:widowControl/>
        <w:suppressLineNumbers w:val="0"/>
        <w:shd w:val="clear" w:fill="FFFFFF"/>
      </w:pPr>
    </w:p>
    <w:p>
      <w:pPr>
        <w:pStyle w:val="4"/>
        <w:keepNext w:val="0"/>
        <w:keepLines w:val="0"/>
        <w:widowControl/>
        <w:suppressLineNumbers w:val="0"/>
        <w:shd w:val="clear" w:fill="FFFFFF"/>
      </w:pPr>
    </w:p>
    <w:p>
      <w:pPr>
        <w:pStyle w:val="4"/>
        <w:keepNext w:val="0"/>
        <w:keepLines w:val="0"/>
        <w:widowControl/>
        <w:suppressLineNumbers w:val="0"/>
        <w:shd w:val="clear" w:fill="FFFFFF"/>
      </w:pP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到spring-mvc.xml下，去配置：</w:t>
      </w:r>
    </w:p>
    <w:p>
      <w:r>
        <w:drawing>
          <wp:inline distT="0" distB="0" distL="114300" distR="114300">
            <wp:extent cx="5269865" cy="845820"/>
            <wp:effectExtent l="0" t="0" r="3175" b="7620"/>
            <wp:docPr id="3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拦截器配置步骤：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先把springmvc的框架搭建出来，然后在拦截器类里继承</w:t>
      </w:r>
      <w:r>
        <w:rPr>
          <w:rFonts w:hint="default"/>
          <w:lang w:val="en-US" w:eastAsia="zh-CN"/>
        </w:rPr>
        <w:t>HandlerInterceptor</w:t>
      </w:r>
      <w:r>
        <w:rPr>
          <w:rFonts w:hint="eastAsia"/>
          <w:lang w:val="en-US" w:eastAsia="zh-CN"/>
        </w:rPr>
        <w:t>，重写</w:t>
      </w:r>
      <w:r>
        <w:rPr>
          <w:rFonts w:hint="default"/>
          <w:lang w:val="en-US" w:eastAsia="zh-CN"/>
        </w:rPr>
        <w:t>preHandle</w:t>
      </w:r>
      <w:r>
        <w:rPr>
          <w:rFonts w:hint="eastAsia"/>
          <w:lang w:val="en-US" w:eastAsia="zh-CN"/>
        </w:rPr>
        <w:t>方法，在里面设置拦截的要求，然后去springmvc里面配置intercept指定到该拦截类下即可。</w:t>
      </w:r>
    </w:p>
    <w:p>
      <w:pPr>
        <w:rPr>
          <w:rFonts w:hint="default"/>
          <w:lang w:val="en-US" w:eastAsia="zh-CN"/>
        </w:rPr>
      </w:pP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Spring-mvc文件上传下载功能：</w:t>
      </w:r>
    </w:p>
    <w:p>
      <w:r>
        <w:drawing>
          <wp:inline distT="0" distB="0" distL="114300" distR="114300">
            <wp:extent cx="5267960" cy="2258695"/>
            <wp:effectExtent l="0" t="0" r="5080" b="12065"/>
            <wp:docPr id="3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步骤：第一步导入包---&gt;第二步在spring-mvc里面配置文件---&gt;第三步创造jsp里使用表单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---&gt;在controller里面写入代码</w:t>
      </w:r>
      <w:bookmarkStart w:id="0" w:name="_GoBack"/>
      <w:bookmarkEnd w:id="0"/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Mybati</w:t>
      </w:r>
      <w:r>
        <w:rPr>
          <w:rFonts w:hint="eastAsia"/>
          <w:lang w:val="en-US" w:eastAsia="zh-CN"/>
        </w:rPr>
        <w:t>es：</w:t>
      </w:r>
    </w:p>
    <w:p>
      <w:r>
        <w:drawing>
          <wp:inline distT="0" distB="0" distL="114300" distR="114300">
            <wp:extent cx="5271770" cy="2658745"/>
            <wp:effectExtent l="0" t="0" r="5080" b="8255"/>
            <wp:docPr id="2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什么是mybaties：</w:t>
      </w:r>
    </w:p>
    <w:p>
      <w:r>
        <w:drawing>
          <wp:inline distT="0" distB="0" distL="114300" distR="114300">
            <wp:extent cx="5269865" cy="2924175"/>
            <wp:effectExtent l="0" t="0" r="6985" b="9525"/>
            <wp:docPr id="2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33905"/>
            <wp:effectExtent l="0" t="0" r="3810" b="4445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持久化：</w:t>
      </w:r>
    </w:p>
    <w:p>
      <w:r>
        <w:drawing>
          <wp:inline distT="0" distB="0" distL="114300" distR="114300">
            <wp:extent cx="5267960" cy="1963420"/>
            <wp:effectExtent l="0" t="0" r="8890" b="17780"/>
            <wp:docPr id="2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持久层：</w:t>
      </w:r>
    </w:p>
    <w:p>
      <w:r>
        <w:drawing>
          <wp:inline distT="0" distB="0" distL="114300" distR="114300">
            <wp:extent cx="5271770" cy="1170940"/>
            <wp:effectExtent l="0" t="0" r="5080" b="10160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为什么需要学习mybaties：优点</w:t>
      </w:r>
    </w:p>
    <w:p>
      <w:r>
        <w:drawing>
          <wp:inline distT="0" distB="0" distL="114300" distR="114300">
            <wp:extent cx="5265420" cy="2576195"/>
            <wp:effectExtent l="0" t="0" r="11430" b="14605"/>
            <wp:docPr id="2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最重要的一点:使用的人多!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eastAsia="zh-CN"/>
        </w:rPr>
      </w:pPr>
      <w:r>
        <w:rPr>
          <w:rFonts w:hint="eastAsia"/>
        </w:rPr>
        <w:t>第一个Mybatis程序</w:t>
      </w:r>
      <w:r>
        <w:rPr>
          <w:rFonts w:hint="eastAsia"/>
          <w:lang w:eastAsia="zh-CN"/>
        </w:rPr>
        <w:t>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先到数据库创建表：</w:t>
      </w:r>
    </w:p>
    <w:p>
      <w:r>
        <w:drawing>
          <wp:inline distT="0" distB="0" distL="114300" distR="114300">
            <wp:extent cx="5269865" cy="1772285"/>
            <wp:effectExtent l="0" t="0" r="6985" b="18415"/>
            <wp:docPr id="2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导入maven依赖：</w:t>
      </w:r>
    </w:p>
    <w:p>
      <w:r>
        <w:drawing>
          <wp:inline distT="0" distB="0" distL="114300" distR="114300">
            <wp:extent cx="5269865" cy="3701415"/>
            <wp:effectExtent l="0" t="0" r="6985" b="13335"/>
            <wp:docPr id="2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创建一个模块：</w:t>
      </w:r>
    </w:p>
    <w:p>
      <w:r>
        <w:drawing>
          <wp:inline distT="0" distB="0" distL="114300" distR="114300">
            <wp:extent cx="5270500" cy="3707130"/>
            <wp:effectExtent l="0" t="0" r="6350" b="7620"/>
            <wp:docPr id="2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编写mybatis工具类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5266690" cy="3700145"/>
            <wp:effectExtent l="0" t="0" r="10160" b="14605"/>
            <wp:docPr id="2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编写代码：</w:t>
      </w:r>
    </w:p>
    <w:p>
      <w:r>
        <w:drawing>
          <wp:inline distT="0" distB="0" distL="114300" distR="114300">
            <wp:extent cx="5273675" cy="321945"/>
            <wp:effectExtent l="0" t="0" r="3175" b="1905"/>
            <wp:docPr id="2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实体类：</w:t>
      </w:r>
    </w:p>
    <w:p>
      <w:r>
        <w:drawing>
          <wp:inline distT="0" distB="0" distL="114300" distR="114300">
            <wp:extent cx="5269865" cy="253365"/>
            <wp:effectExtent l="0" t="0" r="6985" b="13335"/>
            <wp:docPr id="2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69110"/>
            <wp:effectExtent l="0" t="0" r="7620" b="2540"/>
            <wp:docPr id="2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Mapper接口：就是dao接口 现在都叫mapper接口了。</w:t>
      </w:r>
    </w:p>
    <w:p>
      <w:r>
        <w:drawing>
          <wp:inline distT="0" distB="0" distL="114300" distR="114300">
            <wp:extent cx="5270500" cy="1409700"/>
            <wp:effectExtent l="0" t="0" r="6350" b="0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接口实现类：现在用UserMapper.xml代替了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Namespace绑定的是接口，id绑定的是接口内的方法，返回的类型（resulttype）写上泛型定义的类。</w:t>
      </w:r>
    </w:p>
    <w:p>
      <w:r>
        <w:drawing>
          <wp:inline distT="0" distB="0" distL="114300" distR="114300">
            <wp:extent cx="5268595" cy="265430"/>
            <wp:effectExtent l="0" t="0" r="8255" b="1270"/>
            <wp:docPr id="2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67485"/>
            <wp:effectExtent l="0" t="0" r="8890" b="18415"/>
            <wp:docPr id="2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编写测试类：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681480"/>
            <wp:effectExtent l="0" t="0" r="3810" b="13970"/>
            <wp:docPr id="2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注意！！！学习过程中会遇到这个错：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错误：org.apache.ibatis.binding.BindingException: Type interface com.zsp.dao.UserMapper is not known to the MapperRegistry.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没有在resources下的mybatis-config.xml绑定接口对应的xml文件。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r>
        <w:drawing>
          <wp:inline distT="0" distB="0" distL="114300" distR="114300">
            <wp:extent cx="5269865" cy="815975"/>
            <wp:effectExtent l="0" t="0" r="6985" b="3175"/>
            <wp:docPr id="2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错误：源自maven的没有帮我们导入UserMapper.xml配置文件，因为maven只会导出resources下的配置文件，其他路径的xml配置文件并不会帮我们导出。</w:t>
      </w:r>
    </w:p>
    <w:p>
      <w:r>
        <w:drawing>
          <wp:inline distT="0" distB="0" distL="114300" distR="114300">
            <wp:extent cx="5267960" cy="1612265"/>
            <wp:effectExtent l="0" t="0" r="8890" b="6985"/>
            <wp:docPr id="2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解决方法：给maven添加配置</w:t>
      </w:r>
    </w:p>
    <w:p>
      <w:r>
        <w:drawing>
          <wp:inline distT="0" distB="0" distL="114300" distR="114300">
            <wp:extent cx="5274310" cy="3580765"/>
            <wp:effectExtent l="0" t="0" r="2540" b="635"/>
            <wp:docPr id="2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加入过滤设置：</w:t>
      </w:r>
    </w:p>
    <w:p>
      <w:r>
        <w:drawing>
          <wp:inline distT="0" distB="0" distL="114300" distR="114300">
            <wp:extent cx="5270500" cy="2761615"/>
            <wp:effectExtent l="0" t="0" r="6350" b="635"/>
            <wp:docPr id="2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解决网址：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"https://editor.csdn.net/md/?articleId=108431356"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https://editor.csdn.net/md/?articleId=108431356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步骤：首先在pom里导入依赖---&gt;先写工具类---&gt;环境准备resource里的mybatis-config.xml ---&gt;写实体类---&gt;写接口---&gt;写接口对应的xml配置文件---&gt;写test文件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43120" cy="1321435"/>
            <wp:effectExtent l="0" t="0" r="5080" b="12065"/>
            <wp:docPr id="2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CRUD功能：</w:t>
      </w:r>
    </w:p>
    <w:p>
      <w:r>
        <w:drawing>
          <wp:inline distT="0" distB="0" distL="114300" distR="114300">
            <wp:extent cx="5268595" cy="785495"/>
            <wp:effectExtent l="0" t="0" r="8255" b="14605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88085"/>
            <wp:effectExtent l="0" t="0" r="8890" b="12065"/>
            <wp:docPr id="2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97455"/>
            <wp:effectExtent l="0" t="0" r="3175" b="17145"/>
            <wp:docPr id="2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0500" cy="1908810"/>
            <wp:effectExtent l="0" t="0" r="6350" b="15240"/>
            <wp:docPr id="2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!!!!注意增删改查,事务一定要提交！！！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案例:https://blog.csdn.net/qq_42388853/article/details/108449496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分析错误：</w:t>
      </w:r>
    </w:p>
    <w:p>
      <w:r>
        <w:drawing>
          <wp:inline distT="0" distB="0" distL="114300" distR="114300">
            <wp:extent cx="5271135" cy="1812925"/>
            <wp:effectExtent l="0" t="0" r="1905" b="635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Resource资源那记得用/而不是 . !!!!!!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没有注册到资源是因为你的静态sqlsession不是用的静态定义。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maven没有导出的问题是因为你没有在pom文件里面把sql过滤加上。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万能的Map：</w:t>
      </w:r>
    </w:p>
    <w:p>
      <w:r>
        <w:drawing>
          <wp:inline distT="0" distB="0" distL="114300" distR="114300">
            <wp:extent cx="5268595" cy="2146935"/>
            <wp:effectExtent l="0" t="0" r="4445" b="1905"/>
            <wp:docPr id="2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7170"/>
            <wp:effectExtent l="0" t="0" r="0" b="1270"/>
            <wp:docPr id="2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356360"/>
            <wp:effectExtent l="0" t="0" r="635" b="0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使用map的案例：https://blog.csdn.net/qq_42388853/article/details/108479413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模糊查询怎么写：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011045"/>
            <wp:effectExtent l="0" t="0" r="7620" b="635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"https://blog.csdn.net/qq_42388853/article/details/108479284"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https://blog.csdn.net/qq_42388853/article/details/108479284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Mybaties配置文件的配置属性：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63190"/>
            <wp:effectExtent l="0" t="0" r="2540" b="3810"/>
            <wp:docPr id="2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环境配置(environments)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重点掌握</w:t>
      </w:r>
    </w:p>
    <w:p>
      <w:r>
        <w:drawing>
          <wp:inline distT="0" distB="0" distL="114300" distR="114300">
            <wp:extent cx="5269230" cy="1364615"/>
            <wp:effectExtent l="0" t="0" r="3810" b="6985"/>
            <wp:docPr id="2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Default决定了当前环境使用哪个环境：</w:t>
      </w:r>
    </w:p>
    <w:p>
      <w:r>
        <w:drawing>
          <wp:inline distT="0" distB="0" distL="114300" distR="114300">
            <wp:extent cx="5266055" cy="2078990"/>
            <wp:effectExtent l="0" t="0" r="6985" b="8890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环境配置中的transaction是事务管理器：</w:t>
      </w:r>
    </w:p>
    <w:p>
      <w:r>
        <w:drawing>
          <wp:inline distT="0" distB="0" distL="114300" distR="114300">
            <wp:extent cx="5268595" cy="1376045"/>
            <wp:effectExtent l="0" t="0" r="4445" b="10795"/>
            <wp:docPr id="2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23875"/>
            <wp:effectExtent l="0" t="0" r="1270" b="9525"/>
            <wp:docPr id="2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DataSource数据源：主要填入UNPOOLED|POOLED|JNDI 无池|有池|</w:t>
      </w:r>
    </w:p>
    <w:p>
      <w:r>
        <w:drawing>
          <wp:inline distT="0" distB="0" distL="114300" distR="114300">
            <wp:extent cx="5265420" cy="2620010"/>
            <wp:effectExtent l="0" t="0" r="7620" b="1270"/>
            <wp:docPr id="2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</w:rPr>
        <w:t>属性(properties)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重点掌握</w:t>
      </w:r>
    </w:p>
    <w:p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81295" cy="3740150"/>
            <wp:effectExtent l="0" t="0" r="6985" b="8890"/>
            <wp:docPr id="2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9"/>
                    <pic:cNvPicPr>
                      <a:picLocks noChangeAspect="1"/>
                    </pic:cNvPicPr>
                  </pic:nvPicPr>
                  <pic:blipFill>
                    <a:blip r:embed="rId276"/>
                    <a:srcRect r="-205" b="6523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属性properties：注，properties必须写在环境配置前面。</w:t>
      </w:r>
    </w:p>
    <w:p/>
    <w:p>
      <w:r>
        <w:drawing>
          <wp:inline distT="0" distB="0" distL="114300" distR="114300">
            <wp:extent cx="5273675" cy="2210435"/>
            <wp:effectExtent l="0" t="0" r="14605" b="14605"/>
            <wp:docPr id="2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类型别名：（重要掌握）</w:t>
      </w:r>
    </w:p>
    <w:p>
      <w:r>
        <w:drawing>
          <wp:inline distT="0" distB="0" distL="114300" distR="114300">
            <wp:extent cx="5270500" cy="328930"/>
            <wp:effectExtent l="0" t="0" r="2540" b="6350"/>
            <wp:docPr id="2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5885" cy="1343025"/>
            <wp:effectExtent l="0" t="0" r="5715" b="13335"/>
            <wp:docPr id="2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2"/>
                    <pic:cNvPicPr>
                      <a:picLocks noChangeAspect="1"/>
                    </pic:cNvPicPr>
                  </pic:nvPicPr>
                  <pic:blipFill>
                    <a:blip r:embed="rId279"/>
                    <a:srcRect t="15094" r="1819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67155"/>
            <wp:effectExtent l="0" t="0" r="14605" b="4445"/>
            <wp:docPr id="2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34160"/>
            <wp:effectExtent l="0" t="0" r="0" b="5080"/>
            <wp:docPr id="2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加了_是基本类型，不加是包装类型，类似于int和Integer，注意别名都小写</w:t>
      </w:r>
    </w:p>
    <w:p>
      <w:r>
        <w:drawing>
          <wp:inline distT="0" distB="0" distL="114300" distR="114300">
            <wp:extent cx="5272405" cy="2914650"/>
            <wp:effectExtent l="0" t="0" r="635" b="11430"/>
            <wp:docPr id="2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设置，重点记住三个就可：</w:t>
      </w:r>
    </w:p>
    <w:p>
      <w:r>
        <w:drawing>
          <wp:inline distT="0" distB="0" distL="114300" distR="114300">
            <wp:extent cx="5271770" cy="2046605"/>
            <wp:effectExtent l="0" t="0" r="1270" b="10795"/>
            <wp:docPr id="2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7180"/>
            <wp:effectExtent l="0" t="0" r="2540" b="7620"/>
            <wp:docPr id="2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其他配置：</w:t>
      </w:r>
    </w:p>
    <w:p>
      <w:r>
        <w:drawing>
          <wp:inline distT="0" distB="0" distL="114300" distR="114300">
            <wp:extent cx="5268595" cy="2080895"/>
            <wp:effectExtent l="0" t="0" r="4445" b="6985"/>
            <wp:docPr id="2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7映射器：</w:t>
      </w:r>
    </w:p>
    <w:p>
      <w:r>
        <w:drawing>
          <wp:inline distT="0" distB="0" distL="114300" distR="114300">
            <wp:extent cx="5267960" cy="607695"/>
            <wp:effectExtent l="0" t="0" r="5080" b="1905"/>
            <wp:docPr id="28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方式一：使用resource 【推荐使用】</w:t>
      </w:r>
    </w:p>
    <w:p>
      <w:r>
        <w:drawing>
          <wp:inline distT="0" distB="0" distL="114300" distR="114300">
            <wp:extent cx="5270500" cy="1248410"/>
            <wp:effectExtent l="0" t="0" r="2540" b="1270"/>
            <wp:docPr id="2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3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方式二：使用class文件绑定注册。</w:t>
      </w:r>
    </w:p>
    <w:p>
      <w:r>
        <w:drawing>
          <wp:inline distT="0" distB="0" distL="114300" distR="114300">
            <wp:extent cx="5268595" cy="1330960"/>
            <wp:effectExtent l="0" t="0" r="4445" b="10160"/>
            <wp:docPr id="2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49020"/>
            <wp:effectExtent l="0" t="0" r="635" b="2540"/>
            <wp:docPr id="2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方式三：使用包扫描注入绑定</w:t>
      </w:r>
    </w:p>
    <w:p>
      <w:r>
        <w:drawing>
          <wp:inline distT="0" distB="0" distL="114300" distR="114300">
            <wp:extent cx="5271135" cy="2309495"/>
            <wp:effectExtent l="0" t="0" r="1905" b="6985"/>
            <wp:docPr id="2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没有绑定映射器会出现的错误：</w:t>
      </w:r>
    </w:p>
    <w:p>
      <w:r>
        <w:drawing>
          <wp:inline distT="0" distB="0" distL="114300" distR="114300">
            <wp:extent cx="5266690" cy="167640"/>
            <wp:effectExtent l="0" t="0" r="6350" b="0"/>
            <wp:docPr id="2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233170"/>
            <wp:effectExtent l="0" t="0" r="1270" b="1270"/>
            <wp:docPr id="2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生命周期图解：</w:t>
      </w:r>
    </w:p>
    <w:p>
      <w:r>
        <w:drawing>
          <wp:inline distT="0" distB="0" distL="114300" distR="114300">
            <wp:extent cx="5269865" cy="2860675"/>
            <wp:effectExtent l="0" t="0" r="3175" b="4445"/>
            <wp:docPr id="2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SqlsessionFactoryBuilder：</w:t>
      </w:r>
    </w:p>
    <w:p>
      <w:r>
        <w:drawing>
          <wp:inline distT="0" distB="0" distL="114300" distR="114300">
            <wp:extent cx="5306695" cy="922020"/>
            <wp:effectExtent l="0" t="0" r="12065" b="7620"/>
            <wp:docPr id="2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8"/>
                    <pic:cNvPicPr>
                      <a:picLocks noChangeAspect="1"/>
                    </pic:cNvPicPr>
                  </pic:nvPicPr>
                  <pic:blipFill>
                    <a:blip r:embed="rId294"/>
                    <a:srcRect r="-687" b="59956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SqlsessionFactory：</w:t>
      </w:r>
    </w:p>
    <w:p>
      <w:r>
        <w:drawing>
          <wp:inline distT="0" distB="0" distL="114300" distR="114300">
            <wp:extent cx="5271770" cy="1311910"/>
            <wp:effectExtent l="0" t="0" r="1270" b="13970"/>
            <wp:docPr id="2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Sqlsession：</w:t>
      </w:r>
    </w:p>
    <w:p>
      <w:r>
        <w:drawing>
          <wp:inline distT="0" distB="0" distL="114300" distR="114300">
            <wp:extent cx="5271135" cy="1267460"/>
            <wp:effectExtent l="0" t="0" r="1905" b="12700"/>
            <wp:docPr id="29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3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SqlsessionFactory图解：一个sqlsessionFactory产生多个sqlsession然后去执行对应的mapper。</w:t>
      </w:r>
    </w:p>
    <w:p>
      <w:r>
        <w:drawing>
          <wp:inline distT="0" distB="0" distL="114300" distR="114300">
            <wp:extent cx="5272405" cy="2316480"/>
            <wp:effectExtent l="0" t="0" r="635" b="0"/>
            <wp:docPr id="2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这里面的每一个Mapper，就代表一个具体的业务!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解决属性名和字段名不一致的问题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2863215"/>
            <wp:effectExtent l="0" t="0" r="5080" b="1905"/>
            <wp:docPr id="2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3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类型名字不对应数据库的列名：</w:t>
      </w:r>
    </w:p>
    <w:p>
      <w:r>
        <w:drawing>
          <wp:inline distT="0" distB="0" distL="114300" distR="114300">
            <wp:extent cx="4225290" cy="2259965"/>
            <wp:effectExtent l="0" t="0" r="11430" b="10795"/>
            <wp:docPr id="29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3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解决方法1：</w:t>
      </w:r>
    </w:p>
    <w:p/>
    <w:p>
      <w:r>
        <w:drawing>
          <wp:inline distT="0" distB="0" distL="114300" distR="114300">
            <wp:extent cx="5188585" cy="918210"/>
            <wp:effectExtent l="0" t="0" r="8255" b="11430"/>
            <wp:docPr id="2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4"/>
                    <pic:cNvPicPr>
                      <a:picLocks noChangeAspect="1"/>
                    </pic:cNvPicPr>
                  </pic:nvPicPr>
                  <pic:blipFill>
                    <a:blip r:embed="rId300"/>
                    <a:srcRect t="11397" r="729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解决方法2：使用结果集映射resultMap；</w:t>
      </w:r>
    </w:p>
    <w:p>
      <w:r>
        <w:drawing>
          <wp:inline distT="0" distB="0" distL="114300" distR="114300">
            <wp:extent cx="5271135" cy="1149985"/>
            <wp:effectExtent l="0" t="0" r="1905" b="8255"/>
            <wp:docPr id="3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7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注：不需要显示的用到他们是指字段名一致的不需要声明出来。</w:t>
      </w:r>
    </w:p>
    <w:p>
      <w:r>
        <w:drawing>
          <wp:inline distT="0" distB="0" distL="114300" distR="114300">
            <wp:extent cx="5269865" cy="2980690"/>
            <wp:effectExtent l="0" t="0" r="3175" b="6350"/>
            <wp:docPr id="2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"https://blog.csdn.net/qq_42388853/article/details/108495775"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https://blog.csdn.net/qq_42388853/article/details/108495775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日志：</w:t>
      </w:r>
    </w:p>
    <w:p>
      <w:r>
        <w:drawing>
          <wp:inline distT="0" distB="0" distL="114300" distR="114300">
            <wp:extent cx="5267325" cy="2047875"/>
            <wp:effectExtent l="0" t="0" r="5715" b="9525"/>
            <wp:docPr id="30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LogImpl所用日志的具体体现：</w:t>
      </w:r>
    </w:p>
    <w:p/>
    <w:p>
      <w:r>
        <w:drawing>
          <wp:inline distT="0" distB="0" distL="114300" distR="114300">
            <wp:extent cx="5306695" cy="2068830"/>
            <wp:effectExtent l="0" t="0" r="12065" b="3810"/>
            <wp:docPr id="30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9"/>
                    <pic:cNvPicPr>
                      <a:picLocks noChangeAspect="1"/>
                    </pic:cNvPicPr>
                  </pic:nvPicPr>
                  <pic:blipFill>
                    <a:blip r:embed="rId304"/>
                    <a:srcRect r="-650" b="21285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在Mybatis中具体使用那个一日志实现，在设置中设定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0500" cy="2806065"/>
            <wp:effectExtent l="0" t="0" r="2540" b="13335"/>
            <wp:docPr id="30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Log4j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3675" cy="1696085"/>
            <wp:effectExtent l="0" t="0" r="14605" b="10795"/>
            <wp:docPr id="30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先导入log4j的包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5420" cy="1243330"/>
            <wp:effectExtent l="0" t="0" r="7620" b="6350"/>
            <wp:docPr id="30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2.log4j.properties</w:t>
      </w:r>
    </w:p>
    <w:p>
      <w:r>
        <w:drawing>
          <wp:inline distT="0" distB="0" distL="114300" distR="114300">
            <wp:extent cx="5266690" cy="3444875"/>
            <wp:effectExtent l="0" t="0" r="6350" b="14605"/>
            <wp:docPr id="3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4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配置日志为log4j:</w:t>
      </w:r>
    </w:p>
    <w:p>
      <w:r>
        <w:drawing>
          <wp:inline distT="0" distB="0" distL="114300" distR="114300">
            <wp:extent cx="5273675" cy="873760"/>
            <wp:effectExtent l="0" t="0" r="14605" b="10160"/>
            <wp:docPr id="30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45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简单使用：</w:t>
      </w:r>
      <w:r>
        <w:br w:type="textWrapping"/>
      </w:r>
      <w:r>
        <w:drawing>
          <wp:inline distT="0" distB="0" distL="114300" distR="114300">
            <wp:extent cx="5272405" cy="983615"/>
            <wp:effectExtent l="0" t="0" r="635" b="6985"/>
            <wp:docPr id="30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3.日志级别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info相当于sout,debug</w:t>
      </w:r>
    </w:p>
    <w:p>
      <w:r>
        <w:drawing>
          <wp:inline distT="0" distB="0" distL="114300" distR="114300">
            <wp:extent cx="5269865" cy="945515"/>
            <wp:effectExtent l="0" t="0" r="3175" b="14605"/>
            <wp:docPr id="31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1878330"/>
            <wp:effectExtent l="0" t="0" r="6985" b="11430"/>
            <wp:docPr id="31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78230"/>
            <wp:effectExtent l="0" t="0" r="4445" b="3810"/>
            <wp:docPr id="31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89330"/>
            <wp:effectExtent l="0" t="0" r="7620" b="1270"/>
            <wp:docPr id="31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5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36215"/>
            <wp:effectExtent l="0" t="0" r="14605" b="6985"/>
            <wp:docPr id="31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5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RowBounds分页：</w:t>
      </w:r>
    </w:p>
    <w:p>
      <w:r>
        <w:drawing>
          <wp:inline distT="0" distB="0" distL="114300" distR="114300">
            <wp:extent cx="5272405" cy="1169670"/>
            <wp:effectExtent l="0" t="0" r="635" b="3810"/>
            <wp:docPr id="31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5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60120"/>
            <wp:effectExtent l="0" t="0" r="7620" b="0"/>
            <wp:docPr id="31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5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3100070"/>
            <wp:effectExtent l="0" t="0" r="8255" b="8890"/>
            <wp:docPr id="31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5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分页插件：pageHelper</w:t>
      </w:r>
    </w:p>
    <w:p>
      <w:r>
        <w:drawing>
          <wp:inline distT="0" distB="0" distL="114300" distR="114300">
            <wp:extent cx="5271135" cy="2577465"/>
            <wp:effectExtent l="0" t="0" r="1905" b="13335"/>
            <wp:docPr id="3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5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使用注解开发：</w:t>
      </w:r>
    </w:p>
    <w:p>
      <w:r>
        <w:drawing>
          <wp:inline distT="0" distB="0" distL="114300" distR="114300">
            <wp:extent cx="5274310" cy="323215"/>
            <wp:effectExtent l="0" t="0" r="13970" b="12065"/>
            <wp:docPr id="3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5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面向接口编程：目的都是为了解耦</w:t>
      </w:r>
    </w:p>
    <w:p>
      <w:r>
        <w:drawing>
          <wp:inline distT="0" distB="0" distL="114300" distR="114300">
            <wp:extent cx="5271770" cy="1502410"/>
            <wp:effectExtent l="0" t="0" r="1270" b="6350"/>
            <wp:docPr id="32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关于接口的理解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8595" cy="1222375"/>
            <wp:effectExtent l="0" t="0" r="4445" b="12065"/>
            <wp:docPr id="3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三个面向区别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7325" cy="915035"/>
            <wp:effectExtent l="0" t="0" r="5715" b="14605"/>
            <wp:docPr id="32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60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使用注解开发：</w:t>
      </w:r>
    </w:p>
    <w:p>
      <w:r>
        <w:drawing>
          <wp:inline distT="0" distB="0" distL="114300" distR="114300">
            <wp:extent cx="5267325" cy="398145"/>
            <wp:effectExtent l="0" t="0" r="5715" b="13335"/>
            <wp:docPr id="32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注解直接在接口上实现：</w:t>
      </w:r>
    </w:p>
    <w:p>
      <w:r>
        <w:drawing>
          <wp:inline distT="0" distB="0" distL="114300" distR="114300">
            <wp:extent cx="5271135" cy="668655"/>
            <wp:effectExtent l="0" t="0" r="1905" b="1905"/>
            <wp:docPr id="32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6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需要在核心配置文件中绑定接口mybatis-config.xml：</w:t>
      </w:r>
    </w:p>
    <w:p>
      <w:r>
        <w:drawing>
          <wp:inline distT="0" distB="0" distL="114300" distR="114300">
            <wp:extent cx="5273675" cy="1045845"/>
            <wp:effectExtent l="0" t="0" r="14605" b="5715"/>
            <wp:docPr id="32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6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169920"/>
            <wp:effectExtent l="0" t="0" r="1905" b="0"/>
            <wp:docPr id="32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6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eastAsia="zh-CN"/>
        </w:rPr>
      </w:pPr>
      <w:r>
        <w:rPr>
          <w:rFonts w:hint="eastAsia"/>
        </w:rPr>
        <w:t>Mybatis详细的执行流程</w:t>
      </w:r>
      <w:r>
        <w:rPr>
          <w:rFonts w:hint="eastAsia"/>
          <w:lang w:eastAsia="zh-CN"/>
        </w:rPr>
        <w:t>：</w:t>
      </w:r>
    </w:p>
    <w:p>
      <w:pPr>
        <w:rPr>
          <w:rFonts w:hint="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74720" cy="7623810"/>
            <wp:effectExtent l="0" t="0" r="0" b="11430"/>
            <wp:docPr id="26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" descr="IMG_25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762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用注解编写CRUD:</w:t>
      </w:r>
    </w:p>
    <w:p>
      <w:r>
        <w:drawing>
          <wp:inline distT="0" distB="0" distL="114300" distR="114300">
            <wp:extent cx="5266690" cy="1234440"/>
            <wp:effectExtent l="0" t="0" r="6350" b="0"/>
            <wp:docPr id="2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编写接口，增加注解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3675" cy="3532505"/>
            <wp:effectExtent l="0" t="0" r="14605" b="3175"/>
            <wp:docPr id="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86105"/>
            <wp:effectExtent l="0" t="0" r="0" b="8255"/>
            <wp:docPr id="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@Param注解：</w:t>
      </w:r>
    </w:p>
    <w:p>
      <w:r>
        <w:drawing>
          <wp:inline distT="0" distB="0" distL="114300" distR="114300">
            <wp:extent cx="5270500" cy="1274445"/>
            <wp:effectExtent l="0" t="0" r="2540" b="5715"/>
            <wp:docPr id="3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4310" cy="362585"/>
            <wp:effectExtent l="0" t="0" r="13970" b="3175"/>
            <wp:docPr id="3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45360"/>
            <wp:effectExtent l="0" t="0" r="635" b="10160"/>
            <wp:docPr id="3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Lombok的使用：</w:t>
      </w:r>
    </w:p>
    <w:p>
      <w:r>
        <w:drawing>
          <wp:inline distT="0" distB="0" distL="114300" distR="114300">
            <wp:extent cx="5271135" cy="2059305"/>
            <wp:effectExtent l="0" t="0" r="1905" b="13335"/>
            <wp:docPr id="3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优缺点：</w:t>
      </w:r>
    </w:p>
    <w:p>
      <w:r>
        <w:drawing>
          <wp:inline distT="0" distB="0" distL="114300" distR="114300">
            <wp:extent cx="5271770" cy="1250315"/>
            <wp:effectExtent l="0" t="0" r="1270" b="14605"/>
            <wp:docPr id="3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r>
        <w:drawing>
          <wp:inline distT="0" distB="0" distL="114300" distR="114300">
            <wp:extent cx="5351145" cy="1547495"/>
            <wp:effectExtent l="0" t="0" r="13335" b="6985"/>
            <wp:docPr id="3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1"/>
                    <pic:cNvPicPr>
                      <a:picLocks noChangeAspect="1"/>
                    </pic:cNvPicPr>
                  </pic:nvPicPr>
                  <pic:blipFill>
                    <a:blip r:embed="rId337"/>
                    <a:srcRect r="-260" b="39270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65480"/>
            <wp:effectExtent l="0" t="0" r="7620" b="5080"/>
            <wp:docPr id="3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图解：</w:t>
      </w:r>
    </w:p>
    <w:p>
      <w:r>
        <w:drawing>
          <wp:inline distT="0" distB="0" distL="114300" distR="114300">
            <wp:extent cx="5267960" cy="2422525"/>
            <wp:effectExtent l="0" t="0" r="5080" b="635"/>
            <wp:docPr id="3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需要用到结果映射：</w:t>
      </w:r>
    </w:p>
    <w:p>
      <w:r>
        <w:drawing>
          <wp:inline distT="0" distB="0" distL="114300" distR="114300">
            <wp:extent cx="5264785" cy="1575435"/>
            <wp:effectExtent l="0" t="0" r="8255" b="9525"/>
            <wp:docPr id="3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图解：</w:t>
      </w:r>
    </w:p>
    <w:p>
      <w:r>
        <w:drawing>
          <wp:inline distT="0" distB="0" distL="114300" distR="114300">
            <wp:extent cx="5270500" cy="1605915"/>
            <wp:effectExtent l="0" t="0" r="2540" b="9525"/>
            <wp:docPr id="3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测试环境搭建：</w:t>
      </w:r>
    </w:p>
    <w:p>
      <w:r>
        <w:drawing>
          <wp:inline distT="0" distB="0" distL="114300" distR="114300">
            <wp:extent cx="5266690" cy="1835785"/>
            <wp:effectExtent l="0" t="0" r="6350" b="8255"/>
            <wp:docPr id="3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按照查询嵌套处理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3675" cy="335915"/>
            <wp:effectExtent l="0" t="0" r="14605" b="14605"/>
            <wp:docPr id="3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478530"/>
            <wp:effectExtent l="0" t="0" r="5715" b="11430"/>
            <wp:docPr id="3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结果嵌套处理：</w:t>
      </w:r>
    </w:p>
    <w:p>
      <w:r>
        <w:drawing>
          <wp:inline distT="0" distB="0" distL="114300" distR="114300">
            <wp:extent cx="5171440" cy="2257425"/>
            <wp:effectExtent l="0" t="0" r="10160" b="13335"/>
            <wp:docPr id="3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9"/>
                    <pic:cNvPicPr>
                      <a:picLocks noChangeAspect="1"/>
                    </pic:cNvPicPr>
                  </pic:nvPicPr>
                  <pic:blipFill>
                    <a:blip r:embed="rId345"/>
                    <a:srcRect t="7422" r="1773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回顾Mysql多对一查询方式:</w:t>
      </w:r>
    </w:p>
    <w:p>
      <w:r>
        <w:drawing>
          <wp:inline distT="0" distB="0" distL="114300" distR="114300">
            <wp:extent cx="5266690" cy="797560"/>
            <wp:effectExtent l="0" t="0" r="6350" b="10160"/>
            <wp:docPr id="3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一对多处理： </w:t>
      </w:r>
    </w:p>
    <w:p>
      <w:r>
        <w:drawing>
          <wp:inline distT="0" distB="0" distL="114300" distR="114300">
            <wp:extent cx="5694680" cy="1071880"/>
            <wp:effectExtent l="0" t="0" r="5080" b="10160"/>
            <wp:docPr id="3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1"/>
                    <pic:cNvPicPr>
                      <a:picLocks noChangeAspect="1"/>
                    </pic:cNvPicPr>
                  </pic:nvPicPr>
                  <pic:blipFill>
                    <a:blip r:embed="rId347"/>
                    <a:srcRect l="6634" b="1621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82925"/>
            <wp:effectExtent l="0" t="0" r="635" b="10795"/>
            <wp:docPr id="3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按照结果嵌套查询：</w:t>
      </w:r>
    </w:p>
    <w:p>
      <w:r>
        <w:drawing>
          <wp:inline distT="0" distB="0" distL="114300" distR="114300">
            <wp:extent cx="5273675" cy="3436620"/>
            <wp:effectExtent l="0" t="0" r="14605" b="7620"/>
            <wp:docPr id="3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sql表使用查询语句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4808220" cy="2552700"/>
            <wp:effectExtent l="0" t="0" r="7620" b="7620"/>
            <wp:docPr id="3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2038350"/>
            <wp:effectExtent l="0" t="0" r="8255" b="3810"/>
            <wp:docPr id="3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r>
        <w:drawing>
          <wp:inline distT="0" distB="0" distL="114300" distR="114300">
            <wp:extent cx="5264785" cy="1432560"/>
            <wp:effectExtent l="0" t="0" r="8255" b="0"/>
            <wp:docPr id="3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6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r>
        <w:drawing>
          <wp:inline distT="0" distB="0" distL="114300" distR="114300">
            <wp:extent cx="5268595" cy="979805"/>
            <wp:effectExtent l="0" t="0" r="4445" b="10795"/>
            <wp:docPr id="3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7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面试高频！！！！</w:t>
      </w:r>
    </w:p>
    <w:p>
      <w:r>
        <w:drawing>
          <wp:inline distT="0" distB="0" distL="114300" distR="114300">
            <wp:extent cx="5272405" cy="1292225"/>
            <wp:effectExtent l="0" t="0" r="635" b="3175"/>
            <wp:docPr id="3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8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eastAsia" w:eastAsiaTheme="minorEastAsia"/>
          <w:b w:val="0"/>
          <w:bCs w:val="0"/>
          <w:lang w:eastAsia="zh-CN"/>
        </w:rPr>
      </w:pPr>
      <w:r>
        <w:rPr>
          <w:rFonts w:hint="eastAsia"/>
          <w:b w:val="0"/>
          <w:bCs w:val="0"/>
        </w:rPr>
        <w:t>动态SQL</w:t>
      </w:r>
      <w:r>
        <w:rPr>
          <w:rFonts w:hint="eastAsia"/>
          <w:b w:val="0"/>
          <w:bCs w:val="0"/>
          <w:lang w:eastAsia="zh-CN"/>
        </w:rPr>
        <w:t>：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70500" cy="2032000"/>
            <wp:effectExtent l="0" t="0" r="2540" b="10160"/>
            <wp:docPr id="3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创建一个基础工程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35575" cy="2576830"/>
            <wp:effectExtent l="0" t="0" r="6985" b="13970"/>
            <wp:docPr id="3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0"/>
                    <pic:cNvPicPr>
                      <a:picLocks noChangeAspect="1"/>
                    </pic:cNvPicPr>
                  </pic:nvPicPr>
                  <pic:blipFill>
                    <a:blip r:embed="rId356"/>
                    <a:srcRect r="675" b="615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生成随机id的工具类:</w:t>
      </w:r>
    </w:p>
    <w:p>
      <w:r>
        <w:drawing>
          <wp:inline distT="0" distB="0" distL="114300" distR="114300">
            <wp:extent cx="5273675" cy="1494790"/>
            <wp:effectExtent l="0" t="0" r="14605" b="13970"/>
            <wp:docPr id="3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If语句的使用：搭配where用，尽量别单独写1=1</w:t>
      </w:r>
    </w:p>
    <w:p>
      <w:r>
        <w:drawing>
          <wp:inline distT="0" distB="0" distL="114300" distR="114300">
            <wp:extent cx="5269865" cy="1785620"/>
            <wp:effectExtent l="0" t="0" r="3175" b="12700"/>
            <wp:docPr id="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Where和set：where语句下可以自动去除and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et元素会动态前置SET关键字，同时也会删掉无关的逗号</w:t>
      </w:r>
    </w:p>
    <w:p>
      <w:r>
        <w:drawing>
          <wp:inline distT="0" distB="0" distL="114300" distR="114300">
            <wp:extent cx="5273040" cy="1784985"/>
            <wp:effectExtent l="0" t="0" r="0" b="13335"/>
            <wp:docPr id="3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Set语句：</w:t>
      </w:r>
    </w:p>
    <w:p>
      <w:r>
        <w:drawing>
          <wp:inline distT="0" distB="0" distL="114300" distR="114300">
            <wp:extent cx="5271135" cy="1757045"/>
            <wp:effectExtent l="0" t="0" r="1905" b="10795"/>
            <wp:docPr id="3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定制化语句trim：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trim语句：prefix表示前缀，prefixOverrides可以过滤前缀 AND|OR</w:t>
      </w:r>
    </w:p>
    <w:p>
      <w:r>
        <w:drawing>
          <wp:inline distT="0" distB="0" distL="114300" distR="114300">
            <wp:extent cx="5266055" cy="678815"/>
            <wp:effectExtent l="0" t="0" r="6985" b="6985"/>
            <wp:docPr id="3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3365"/>
            <wp:effectExtent l="0" t="0" r="8890" b="5715"/>
            <wp:docPr id="3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trim语句：里面用set ，suffixOverrides可以过滤掉语句最后的，</w:t>
      </w:r>
    </w:p>
    <w:p>
      <w:r>
        <w:drawing>
          <wp:inline distT="0" distB="0" distL="114300" distR="114300">
            <wp:extent cx="5271135" cy="812165"/>
            <wp:effectExtent l="0" t="0" r="1905" b="10795"/>
            <wp:docPr id="3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Choose，when，otherwise：类似于switch case，当一个条件满足后按先满足的条件执行查询语句，后面的语句将不执行</w:t>
      </w:r>
    </w:p>
    <w:p>
      <w:r>
        <w:drawing>
          <wp:inline distT="0" distB="0" distL="114300" distR="114300">
            <wp:extent cx="5266055" cy="2751455"/>
            <wp:effectExtent l="0" t="0" r="6985" b="6985"/>
            <wp:docPr id="3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5590"/>
            <wp:effectExtent l="0" t="0" r="14605" b="13970"/>
            <wp:docPr id="3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所谓的动态SQL，本质还是SQL语句，只是我们可以在SQL层面，去执行一个逻辑代码</w:t>
      </w:r>
      <w:r>
        <w:rPr>
          <w:rFonts w:hint="eastAsia"/>
          <w:lang w:eastAsia="zh-CN"/>
        </w:rPr>
        <w:t>。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Sql片段：</w:t>
      </w:r>
    </w:p>
    <w:p/>
    <w:p/>
    <w:p>
      <w:r>
        <w:drawing>
          <wp:inline distT="0" distB="0" distL="114300" distR="114300">
            <wp:extent cx="4967605" cy="1824355"/>
            <wp:effectExtent l="0" t="0" r="635" b="4445"/>
            <wp:docPr id="3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1"/>
                    <pic:cNvPicPr>
                      <a:picLocks noChangeAspect="1"/>
                    </pic:cNvPicPr>
                  </pic:nvPicPr>
                  <pic:blipFill>
                    <a:blip r:embed="rId366"/>
                    <a:srcRect l="5426" t="297" r="253" b="14349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90320"/>
            <wp:effectExtent l="0" t="0" r="3810" b="5080"/>
            <wp:docPr id="3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注意sql片段不要加入&lt;where&gt;！！！！</w:t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Foreach:</w:t>
      </w:r>
    </w:p>
    <w:p>
      <w:r>
        <w:drawing>
          <wp:inline distT="0" distB="0" distL="114300" distR="114300">
            <wp:extent cx="5271135" cy="3507105"/>
            <wp:effectExtent l="0" t="0" r="1905" b="13335"/>
            <wp:docPr id="3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7185"/>
            <wp:effectExtent l="0" t="0" r="14605" b="13335"/>
            <wp:docPr id="3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缓存：</w:t>
      </w:r>
    </w:p>
    <w:p/>
    <w:p>
      <w:r>
        <w:drawing>
          <wp:inline distT="0" distB="0" distL="114300" distR="114300">
            <wp:extent cx="5332095" cy="1176655"/>
            <wp:effectExtent l="0" t="0" r="0" b="12065"/>
            <wp:docPr id="3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9"/>
                    <pic:cNvPicPr>
                      <a:picLocks noChangeAspect="1"/>
                    </pic:cNvPicPr>
                  </pic:nvPicPr>
                  <pic:blipFill>
                    <a:blip r:embed="rId370"/>
                    <a:srcRect r="-1169" b="57343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70050"/>
            <wp:effectExtent l="0" t="0" r="2540" b="6350"/>
            <wp:docPr id="3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1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图解：</w:t>
      </w:r>
    </w:p>
    <w:p>
      <w:r>
        <w:drawing>
          <wp:inline distT="0" distB="0" distL="114300" distR="114300">
            <wp:extent cx="5272405" cy="2018030"/>
            <wp:effectExtent l="0" t="0" r="635" b="8890"/>
            <wp:docPr id="37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20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Mybatis缓存：</w:t>
      </w:r>
    </w:p>
    <w:p>
      <w:r>
        <w:drawing>
          <wp:inline distT="0" distB="0" distL="114300" distR="114300">
            <wp:extent cx="5269865" cy="1530985"/>
            <wp:effectExtent l="0" t="0" r="3175" b="8255"/>
            <wp:docPr id="3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2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Mybatis默认缓存策略是最近最少使用原则：</w:t>
      </w:r>
    </w:p>
    <w:p>
      <w:r>
        <w:drawing>
          <wp:inline distT="0" distB="0" distL="114300" distR="114300">
            <wp:extent cx="5264785" cy="790575"/>
            <wp:effectExtent l="0" t="0" r="8255" b="1905"/>
            <wp:docPr id="3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23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一级缓存：默认开启，存在的区域是sqlsession域</w:t>
      </w:r>
    </w:p>
    <w:p>
      <w:r>
        <w:drawing>
          <wp:inline distT="0" distB="0" distL="114300" distR="114300">
            <wp:extent cx="5267325" cy="882650"/>
            <wp:effectExtent l="0" t="0" r="5715" b="1270"/>
            <wp:docPr id="3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24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缓存步骤：</w:t>
      </w:r>
    </w:p>
    <w:p>
      <w:r>
        <w:drawing>
          <wp:inline distT="0" distB="0" distL="114300" distR="114300">
            <wp:extent cx="5268595" cy="2814955"/>
            <wp:effectExtent l="0" t="0" r="4445" b="4445"/>
            <wp:docPr id="3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25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缓存失效的情况：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87450"/>
            <wp:effectExtent l="0" t="0" r="4445" b="1270"/>
            <wp:docPr id="3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26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小结:一级缓存默认是开启的，只在一次SqlSession中有效，也就是拿到连接到关闭连接这个区间段!—级缓存就是于一个Map。</w:t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二级缓存：基于namespace，所以在同一namespace下都不会消失。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200"/>
      </w:pPr>
      <w:r>
        <w:drawing>
          <wp:inline distT="0" distB="0" distL="114300" distR="114300">
            <wp:extent cx="5163820" cy="1879600"/>
            <wp:effectExtent l="0" t="0" r="2540" b="10160"/>
            <wp:docPr id="3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8"/>
                    <pic:cNvPicPr>
                      <a:picLocks noChangeAspect="1"/>
                    </pic:cNvPicPr>
                  </pic:nvPicPr>
                  <pic:blipFill>
                    <a:blip r:embed="rId378"/>
                    <a:srcRect l="2059" b="804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二级缓存开启：只要去对应的Mapper.xml去开启即可</w:t>
      </w:r>
    </w:p>
    <w:p>
      <w:pPr>
        <w:ind w:firstLine="420" w:firstLineChars="200"/>
      </w:pPr>
      <w:r>
        <w:drawing>
          <wp:inline distT="0" distB="0" distL="114300" distR="114300">
            <wp:extent cx="5271135" cy="1879600"/>
            <wp:effectExtent l="0" t="0" r="1905" b="10160"/>
            <wp:docPr id="3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9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二级缓存属性设置：</w:t>
      </w:r>
    </w:p>
    <w:p>
      <w:pPr>
        <w:ind w:firstLine="420" w:firstLineChars="200"/>
      </w:pPr>
      <w:r>
        <w:drawing>
          <wp:inline distT="0" distB="0" distL="114300" distR="114300">
            <wp:extent cx="5273675" cy="1734820"/>
            <wp:effectExtent l="0" t="0" r="14605" b="2540"/>
            <wp:docPr id="3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0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ind w:firstLine="420" w:firstLineChars="200"/>
      </w:pPr>
      <w:r>
        <w:rPr>
          <w:rFonts w:hint="eastAsia"/>
          <w:lang w:val="en-US" w:eastAsia="zh-CN"/>
        </w:rPr>
        <w:t>1开启全局缓存：先去mybatis-config.xml里面的setting开启缓存</w:t>
      </w:r>
    </w:p>
    <w:p>
      <w:pPr>
        <w:ind w:firstLine="420" w:firstLineChars="200"/>
      </w:pPr>
      <w:r>
        <w:drawing>
          <wp:inline distT="0" distB="0" distL="114300" distR="114300">
            <wp:extent cx="5196840" cy="650240"/>
            <wp:effectExtent l="0" t="0" r="0" b="5080"/>
            <wp:docPr id="3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1"/>
                    <pic:cNvPicPr>
                      <a:picLocks noChangeAspect="1"/>
                    </pic:cNvPicPr>
                  </pic:nvPicPr>
                  <pic:blipFill>
                    <a:blip r:embed="rId381"/>
                    <a:srcRect t="20249" r="884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2在要使用的二级缓存的Mapper中开启：</w:t>
      </w:r>
    </w:p>
    <w:p>
      <w:pPr>
        <w:ind w:firstLine="420" w:firstLineChars="200"/>
      </w:pPr>
      <w:r>
        <w:drawing>
          <wp:inline distT="0" distB="0" distL="114300" distR="114300">
            <wp:extent cx="5270500" cy="1734185"/>
            <wp:effectExtent l="0" t="0" r="2540" b="3175"/>
            <wp:docPr id="3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2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</w:rPr>
        <w:t>3.测试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遇到的问题：</w:t>
      </w:r>
    </w:p>
    <w:p>
      <w:pPr>
        <w:ind w:firstLine="420" w:firstLineChars="200"/>
      </w:pPr>
      <w:r>
        <w:drawing>
          <wp:inline distT="0" distB="0" distL="114300" distR="114300">
            <wp:extent cx="5266055" cy="1926590"/>
            <wp:effectExtent l="0" t="0" r="6985" b="8890"/>
            <wp:docPr id="3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3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缓存原理：</w:t>
      </w:r>
    </w:p>
    <w:p>
      <w:pPr>
        <w:ind w:left="840" w:leftChars="0"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缓存图解：</w:t>
      </w:r>
    </w:p>
    <w:p>
      <w:pPr>
        <w:ind w:firstLine="420" w:firstLineChars="200"/>
      </w:pPr>
      <w:r>
        <w:drawing>
          <wp:inline distT="0" distB="0" distL="114300" distR="114300">
            <wp:extent cx="5267325" cy="2466340"/>
            <wp:effectExtent l="0" t="0" r="5715" b="2540"/>
            <wp:docPr id="3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自定义缓存：</w:t>
      </w:r>
    </w:p>
    <w:p>
      <w:pPr>
        <w:ind w:firstLine="420" w:firstLineChars="200"/>
      </w:pPr>
      <w:r>
        <w:drawing>
          <wp:inline distT="0" distB="0" distL="114300" distR="114300">
            <wp:extent cx="5267325" cy="625475"/>
            <wp:effectExtent l="0" t="0" r="5715" b="14605"/>
            <wp:docPr id="3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6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先到入依赖：</w:t>
      </w:r>
    </w:p>
    <w:p>
      <w:pPr>
        <w:ind w:firstLine="420" w:firstLineChars="200"/>
      </w:pPr>
      <w:r>
        <w:drawing>
          <wp:inline distT="0" distB="0" distL="114300" distR="114300">
            <wp:extent cx="5272405" cy="1196975"/>
            <wp:effectExtent l="0" t="0" r="635" b="6985"/>
            <wp:docPr id="3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7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/>
        </w:rPr>
        <w:t>在mapper中指定使用我们的ehcache缓存实现</w:t>
      </w:r>
      <w:r>
        <w:rPr>
          <w:rFonts w:hint="eastAsia"/>
          <w:lang w:eastAsia="zh-CN"/>
        </w:rPr>
        <w:t>：</w:t>
      </w:r>
    </w:p>
    <w:p>
      <w:pPr>
        <w:ind w:firstLine="420" w:firstLineChars="200"/>
      </w:pPr>
      <w:r>
        <w:drawing>
          <wp:inline distT="0" distB="0" distL="114300" distR="114300">
            <wp:extent cx="5271135" cy="906145"/>
            <wp:effectExtent l="0" t="0" r="1905" b="8255"/>
            <wp:docPr id="3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句型示范：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681990"/>
            <wp:effectExtent l="0" t="0" r="14605" b="3810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9ABC88"/>
    <w:multiLevelType w:val="singleLevel"/>
    <w:tmpl w:val="129ABC88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7928B349"/>
    <w:multiLevelType w:val="singleLevel"/>
    <w:tmpl w:val="7928B349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C04A8"/>
    <w:rsid w:val="007E6B3A"/>
    <w:rsid w:val="010C08DB"/>
    <w:rsid w:val="010C2D93"/>
    <w:rsid w:val="01215519"/>
    <w:rsid w:val="01247700"/>
    <w:rsid w:val="0137634F"/>
    <w:rsid w:val="017C48A4"/>
    <w:rsid w:val="02300DC2"/>
    <w:rsid w:val="025242B0"/>
    <w:rsid w:val="0255661F"/>
    <w:rsid w:val="02875562"/>
    <w:rsid w:val="028B4311"/>
    <w:rsid w:val="02CA7C97"/>
    <w:rsid w:val="02ED5D48"/>
    <w:rsid w:val="031576DF"/>
    <w:rsid w:val="03363131"/>
    <w:rsid w:val="034F0BCB"/>
    <w:rsid w:val="03604FD1"/>
    <w:rsid w:val="03614A2B"/>
    <w:rsid w:val="03AD7AAE"/>
    <w:rsid w:val="03CB4817"/>
    <w:rsid w:val="03E977B2"/>
    <w:rsid w:val="03FB351A"/>
    <w:rsid w:val="0445125A"/>
    <w:rsid w:val="044A0B91"/>
    <w:rsid w:val="04725B1D"/>
    <w:rsid w:val="04774225"/>
    <w:rsid w:val="04D22597"/>
    <w:rsid w:val="04EF7F6F"/>
    <w:rsid w:val="05396618"/>
    <w:rsid w:val="054931EE"/>
    <w:rsid w:val="055D4291"/>
    <w:rsid w:val="0589679C"/>
    <w:rsid w:val="05A829A8"/>
    <w:rsid w:val="05C52926"/>
    <w:rsid w:val="05C6406E"/>
    <w:rsid w:val="05E01E6A"/>
    <w:rsid w:val="061E3CF0"/>
    <w:rsid w:val="06374475"/>
    <w:rsid w:val="065B04AD"/>
    <w:rsid w:val="06B05C8A"/>
    <w:rsid w:val="06B84667"/>
    <w:rsid w:val="075714F3"/>
    <w:rsid w:val="0763164E"/>
    <w:rsid w:val="07875BB0"/>
    <w:rsid w:val="079E0ED3"/>
    <w:rsid w:val="07E7771D"/>
    <w:rsid w:val="08046A72"/>
    <w:rsid w:val="080C72E9"/>
    <w:rsid w:val="08105E28"/>
    <w:rsid w:val="08522168"/>
    <w:rsid w:val="08A928D7"/>
    <w:rsid w:val="08AD5740"/>
    <w:rsid w:val="093262B0"/>
    <w:rsid w:val="094469BF"/>
    <w:rsid w:val="096158A0"/>
    <w:rsid w:val="09C60AD3"/>
    <w:rsid w:val="0A474A73"/>
    <w:rsid w:val="0A4E4087"/>
    <w:rsid w:val="0A594ECD"/>
    <w:rsid w:val="0A795C0D"/>
    <w:rsid w:val="0A961D14"/>
    <w:rsid w:val="0A9D01FB"/>
    <w:rsid w:val="0AC82533"/>
    <w:rsid w:val="0AC85615"/>
    <w:rsid w:val="0B9140F8"/>
    <w:rsid w:val="0BED04EA"/>
    <w:rsid w:val="0C3E386B"/>
    <w:rsid w:val="0C480BDD"/>
    <w:rsid w:val="0D587574"/>
    <w:rsid w:val="0D8C3CD7"/>
    <w:rsid w:val="0DB71A38"/>
    <w:rsid w:val="0DD514BE"/>
    <w:rsid w:val="0E044B60"/>
    <w:rsid w:val="0E4E0D59"/>
    <w:rsid w:val="0E5A5E93"/>
    <w:rsid w:val="0E755489"/>
    <w:rsid w:val="0E7C5409"/>
    <w:rsid w:val="0E8D550A"/>
    <w:rsid w:val="0EB92D1B"/>
    <w:rsid w:val="0ED53216"/>
    <w:rsid w:val="0EED434B"/>
    <w:rsid w:val="0F1115FB"/>
    <w:rsid w:val="0FD702C2"/>
    <w:rsid w:val="102576F2"/>
    <w:rsid w:val="10316894"/>
    <w:rsid w:val="104856EE"/>
    <w:rsid w:val="10602C37"/>
    <w:rsid w:val="10682EA4"/>
    <w:rsid w:val="10C908C2"/>
    <w:rsid w:val="10CD550E"/>
    <w:rsid w:val="10F358D7"/>
    <w:rsid w:val="11055136"/>
    <w:rsid w:val="11560AD5"/>
    <w:rsid w:val="11D5247D"/>
    <w:rsid w:val="11DC5C26"/>
    <w:rsid w:val="12C305AB"/>
    <w:rsid w:val="12C430C5"/>
    <w:rsid w:val="12EC09C9"/>
    <w:rsid w:val="12EE503B"/>
    <w:rsid w:val="131E607A"/>
    <w:rsid w:val="13250636"/>
    <w:rsid w:val="13730615"/>
    <w:rsid w:val="13B5256A"/>
    <w:rsid w:val="148265AA"/>
    <w:rsid w:val="14880C31"/>
    <w:rsid w:val="14D738EC"/>
    <w:rsid w:val="14DF6B13"/>
    <w:rsid w:val="153309DA"/>
    <w:rsid w:val="15C62CFD"/>
    <w:rsid w:val="15E177A6"/>
    <w:rsid w:val="16622D91"/>
    <w:rsid w:val="16665A1F"/>
    <w:rsid w:val="1745164E"/>
    <w:rsid w:val="17746501"/>
    <w:rsid w:val="17B20740"/>
    <w:rsid w:val="180E59A6"/>
    <w:rsid w:val="183109B6"/>
    <w:rsid w:val="1839573D"/>
    <w:rsid w:val="186D7393"/>
    <w:rsid w:val="18713DAF"/>
    <w:rsid w:val="187D2B9E"/>
    <w:rsid w:val="18DD1A02"/>
    <w:rsid w:val="19102895"/>
    <w:rsid w:val="192D73B7"/>
    <w:rsid w:val="193B48F2"/>
    <w:rsid w:val="195158FF"/>
    <w:rsid w:val="19615723"/>
    <w:rsid w:val="19696CE1"/>
    <w:rsid w:val="197850B2"/>
    <w:rsid w:val="1A044550"/>
    <w:rsid w:val="1A14203A"/>
    <w:rsid w:val="1A1F6069"/>
    <w:rsid w:val="1A3826AB"/>
    <w:rsid w:val="1A4A5D86"/>
    <w:rsid w:val="1A7C38D2"/>
    <w:rsid w:val="1A8A40EC"/>
    <w:rsid w:val="1AAC6741"/>
    <w:rsid w:val="1AC52276"/>
    <w:rsid w:val="1AF466D9"/>
    <w:rsid w:val="1B4F08F7"/>
    <w:rsid w:val="1B74618D"/>
    <w:rsid w:val="1B893701"/>
    <w:rsid w:val="1B911473"/>
    <w:rsid w:val="1C0F5C49"/>
    <w:rsid w:val="1C713F54"/>
    <w:rsid w:val="1C9B1103"/>
    <w:rsid w:val="1CAE194B"/>
    <w:rsid w:val="1CD57400"/>
    <w:rsid w:val="1CFB641D"/>
    <w:rsid w:val="1D3F0706"/>
    <w:rsid w:val="1D7C08EB"/>
    <w:rsid w:val="1DC36A27"/>
    <w:rsid w:val="1DF52FF3"/>
    <w:rsid w:val="1E9952EC"/>
    <w:rsid w:val="1EF80245"/>
    <w:rsid w:val="1EFF69C0"/>
    <w:rsid w:val="1F0A35C7"/>
    <w:rsid w:val="1F7545F8"/>
    <w:rsid w:val="1FDA3C2C"/>
    <w:rsid w:val="1FF6036B"/>
    <w:rsid w:val="20621B6E"/>
    <w:rsid w:val="20763158"/>
    <w:rsid w:val="208A3CCD"/>
    <w:rsid w:val="209F5E0D"/>
    <w:rsid w:val="20B64D37"/>
    <w:rsid w:val="21357119"/>
    <w:rsid w:val="22005526"/>
    <w:rsid w:val="225E5B62"/>
    <w:rsid w:val="22BD03D9"/>
    <w:rsid w:val="22F752EF"/>
    <w:rsid w:val="23D926C7"/>
    <w:rsid w:val="23F760DF"/>
    <w:rsid w:val="24044531"/>
    <w:rsid w:val="241410ED"/>
    <w:rsid w:val="243B1547"/>
    <w:rsid w:val="24844619"/>
    <w:rsid w:val="24AB795E"/>
    <w:rsid w:val="24B6590E"/>
    <w:rsid w:val="24F34995"/>
    <w:rsid w:val="25657D1E"/>
    <w:rsid w:val="259F4B99"/>
    <w:rsid w:val="25DC339D"/>
    <w:rsid w:val="261F66D3"/>
    <w:rsid w:val="264F702B"/>
    <w:rsid w:val="26617B49"/>
    <w:rsid w:val="26E60F65"/>
    <w:rsid w:val="273C33AA"/>
    <w:rsid w:val="27864A79"/>
    <w:rsid w:val="27AB1BAF"/>
    <w:rsid w:val="27E928F7"/>
    <w:rsid w:val="285F1A12"/>
    <w:rsid w:val="28745CDE"/>
    <w:rsid w:val="28B12415"/>
    <w:rsid w:val="28BA1936"/>
    <w:rsid w:val="290C05E9"/>
    <w:rsid w:val="29137A29"/>
    <w:rsid w:val="29416DFF"/>
    <w:rsid w:val="29921C51"/>
    <w:rsid w:val="29B0388D"/>
    <w:rsid w:val="29D03300"/>
    <w:rsid w:val="29EA4F34"/>
    <w:rsid w:val="29EF12C3"/>
    <w:rsid w:val="29F66E4F"/>
    <w:rsid w:val="2A112F9B"/>
    <w:rsid w:val="2A66284B"/>
    <w:rsid w:val="2A9877B9"/>
    <w:rsid w:val="2B3559FC"/>
    <w:rsid w:val="2B47698C"/>
    <w:rsid w:val="2B5219B4"/>
    <w:rsid w:val="2B585C59"/>
    <w:rsid w:val="2B5E30A7"/>
    <w:rsid w:val="2B885321"/>
    <w:rsid w:val="2BC22511"/>
    <w:rsid w:val="2BD01F67"/>
    <w:rsid w:val="2BFB4DEF"/>
    <w:rsid w:val="2C0E57E5"/>
    <w:rsid w:val="2C1D6100"/>
    <w:rsid w:val="2C26561C"/>
    <w:rsid w:val="2C506665"/>
    <w:rsid w:val="2DB250F1"/>
    <w:rsid w:val="2E3117AD"/>
    <w:rsid w:val="2EE9052A"/>
    <w:rsid w:val="2F226926"/>
    <w:rsid w:val="2F8B492F"/>
    <w:rsid w:val="2FBA4268"/>
    <w:rsid w:val="2FC064BF"/>
    <w:rsid w:val="30B1733E"/>
    <w:rsid w:val="30B352BE"/>
    <w:rsid w:val="30BB721F"/>
    <w:rsid w:val="30D64441"/>
    <w:rsid w:val="31557498"/>
    <w:rsid w:val="31A74994"/>
    <w:rsid w:val="31B661EB"/>
    <w:rsid w:val="31D7791C"/>
    <w:rsid w:val="31EC5F0E"/>
    <w:rsid w:val="31FE049E"/>
    <w:rsid w:val="322745CE"/>
    <w:rsid w:val="322E3AAC"/>
    <w:rsid w:val="32F74CB0"/>
    <w:rsid w:val="330E362E"/>
    <w:rsid w:val="336E354E"/>
    <w:rsid w:val="33966F7E"/>
    <w:rsid w:val="33D867F7"/>
    <w:rsid w:val="33E17D96"/>
    <w:rsid w:val="345263A8"/>
    <w:rsid w:val="348E3341"/>
    <w:rsid w:val="349240D9"/>
    <w:rsid w:val="35A621A9"/>
    <w:rsid w:val="35AD081C"/>
    <w:rsid w:val="36BA2E49"/>
    <w:rsid w:val="36C53F0F"/>
    <w:rsid w:val="36E32891"/>
    <w:rsid w:val="36EF6F71"/>
    <w:rsid w:val="375103E8"/>
    <w:rsid w:val="3753786E"/>
    <w:rsid w:val="37A76888"/>
    <w:rsid w:val="37E50FC6"/>
    <w:rsid w:val="37EE6983"/>
    <w:rsid w:val="386E4DEA"/>
    <w:rsid w:val="38875778"/>
    <w:rsid w:val="388F28D1"/>
    <w:rsid w:val="38E92E9A"/>
    <w:rsid w:val="393B50B3"/>
    <w:rsid w:val="39A0772F"/>
    <w:rsid w:val="3A6B6996"/>
    <w:rsid w:val="3A6F6C83"/>
    <w:rsid w:val="3B125C0C"/>
    <w:rsid w:val="3B8C1578"/>
    <w:rsid w:val="3C63071D"/>
    <w:rsid w:val="3CF55493"/>
    <w:rsid w:val="3D0B5635"/>
    <w:rsid w:val="3D0D7BFE"/>
    <w:rsid w:val="3D1D3A28"/>
    <w:rsid w:val="3D494B63"/>
    <w:rsid w:val="3D7C4598"/>
    <w:rsid w:val="3D9C3570"/>
    <w:rsid w:val="3DB34A03"/>
    <w:rsid w:val="3DBA3679"/>
    <w:rsid w:val="3DE05C0E"/>
    <w:rsid w:val="3DEF2BDC"/>
    <w:rsid w:val="3E483FF1"/>
    <w:rsid w:val="3E9C03B3"/>
    <w:rsid w:val="3ECE6101"/>
    <w:rsid w:val="3EF61A42"/>
    <w:rsid w:val="3F2414BD"/>
    <w:rsid w:val="3F970D4A"/>
    <w:rsid w:val="400437A2"/>
    <w:rsid w:val="404A623C"/>
    <w:rsid w:val="408C216F"/>
    <w:rsid w:val="41313FD8"/>
    <w:rsid w:val="41377BBD"/>
    <w:rsid w:val="415F5470"/>
    <w:rsid w:val="41B473BD"/>
    <w:rsid w:val="41E604CB"/>
    <w:rsid w:val="420E1D69"/>
    <w:rsid w:val="426601F7"/>
    <w:rsid w:val="42890035"/>
    <w:rsid w:val="42FD3FB2"/>
    <w:rsid w:val="430B4857"/>
    <w:rsid w:val="43475239"/>
    <w:rsid w:val="436945EE"/>
    <w:rsid w:val="43AB3686"/>
    <w:rsid w:val="43BB5B4B"/>
    <w:rsid w:val="43E33200"/>
    <w:rsid w:val="43FE4107"/>
    <w:rsid w:val="442B0301"/>
    <w:rsid w:val="44475848"/>
    <w:rsid w:val="44684A44"/>
    <w:rsid w:val="449E22A7"/>
    <w:rsid w:val="44FD5ECE"/>
    <w:rsid w:val="450C0030"/>
    <w:rsid w:val="4552696C"/>
    <w:rsid w:val="455622E3"/>
    <w:rsid w:val="455D6879"/>
    <w:rsid w:val="45744C54"/>
    <w:rsid w:val="45A81F32"/>
    <w:rsid w:val="45C03358"/>
    <w:rsid w:val="45FF2DBD"/>
    <w:rsid w:val="460D189A"/>
    <w:rsid w:val="46455488"/>
    <w:rsid w:val="464563E5"/>
    <w:rsid w:val="4708466B"/>
    <w:rsid w:val="4731544F"/>
    <w:rsid w:val="4747507F"/>
    <w:rsid w:val="479944CC"/>
    <w:rsid w:val="4799781F"/>
    <w:rsid w:val="47A11B79"/>
    <w:rsid w:val="47B105B6"/>
    <w:rsid w:val="480F099B"/>
    <w:rsid w:val="4821260D"/>
    <w:rsid w:val="48551367"/>
    <w:rsid w:val="486B5E5E"/>
    <w:rsid w:val="487D19FD"/>
    <w:rsid w:val="48830CD3"/>
    <w:rsid w:val="488D444C"/>
    <w:rsid w:val="489C1319"/>
    <w:rsid w:val="489D11C4"/>
    <w:rsid w:val="48DF266A"/>
    <w:rsid w:val="48E73082"/>
    <w:rsid w:val="49545C8C"/>
    <w:rsid w:val="49762AB7"/>
    <w:rsid w:val="4A2C5DC1"/>
    <w:rsid w:val="4A8165CE"/>
    <w:rsid w:val="4ACC3B4F"/>
    <w:rsid w:val="4AD12486"/>
    <w:rsid w:val="4ADB6AEF"/>
    <w:rsid w:val="4B13135E"/>
    <w:rsid w:val="4B890FDE"/>
    <w:rsid w:val="4C8F5D26"/>
    <w:rsid w:val="4C966C60"/>
    <w:rsid w:val="4CB20A50"/>
    <w:rsid w:val="4D2D11B7"/>
    <w:rsid w:val="4D7B0AE0"/>
    <w:rsid w:val="4D892633"/>
    <w:rsid w:val="4DBC477A"/>
    <w:rsid w:val="4DC359DA"/>
    <w:rsid w:val="4DD71E3E"/>
    <w:rsid w:val="4E2257FF"/>
    <w:rsid w:val="4E41582F"/>
    <w:rsid w:val="4ECB1649"/>
    <w:rsid w:val="4F0D4418"/>
    <w:rsid w:val="4F325069"/>
    <w:rsid w:val="4F483ACF"/>
    <w:rsid w:val="4F632641"/>
    <w:rsid w:val="4F6B477B"/>
    <w:rsid w:val="4F7B6230"/>
    <w:rsid w:val="4F842022"/>
    <w:rsid w:val="4FA433A2"/>
    <w:rsid w:val="4FB76985"/>
    <w:rsid w:val="50766CCA"/>
    <w:rsid w:val="50880F86"/>
    <w:rsid w:val="50AA2A26"/>
    <w:rsid w:val="50D57E51"/>
    <w:rsid w:val="51015955"/>
    <w:rsid w:val="5106553C"/>
    <w:rsid w:val="511F1287"/>
    <w:rsid w:val="51234C22"/>
    <w:rsid w:val="518C5EB8"/>
    <w:rsid w:val="51A4502F"/>
    <w:rsid w:val="520C1E7C"/>
    <w:rsid w:val="52142D7F"/>
    <w:rsid w:val="52185406"/>
    <w:rsid w:val="52735FB2"/>
    <w:rsid w:val="5286689B"/>
    <w:rsid w:val="528852AB"/>
    <w:rsid w:val="52AB7CED"/>
    <w:rsid w:val="52C82BE1"/>
    <w:rsid w:val="52CB7D23"/>
    <w:rsid w:val="53014612"/>
    <w:rsid w:val="530E13C2"/>
    <w:rsid w:val="532E4CB4"/>
    <w:rsid w:val="53334DD1"/>
    <w:rsid w:val="53786C64"/>
    <w:rsid w:val="537C61F7"/>
    <w:rsid w:val="53A5158F"/>
    <w:rsid w:val="53C32172"/>
    <w:rsid w:val="53F552A6"/>
    <w:rsid w:val="5406674C"/>
    <w:rsid w:val="54147CBC"/>
    <w:rsid w:val="54165B25"/>
    <w:rsid w:val="54540568"/>
    <w:rsid w:val="546F673D"/>
    <w:rsid w:val="549F3E92"/>
    <w:rsid w:val="54C324F2"/>
    <w:rsid w:val="54C72161"/>
    <w:rsid w:val="55044488"/>
    <w:rsid w:val="551B7A1E"/>
    <w:rsid w:val="55330936"/>
    <w:rsid w:val="55340DA9"/>
    <w:rsid w:val="554350BD"/>
    <w:rsid w:val="5582367F"/>
    <w:rsid w:val="559524E9"/>
    <w:rsid w:val="559C6C2B"/>
    <w:rsid w:val="55BF0EB5"/>
    <w:rsid w:val="55C32EAB"/>
    <w:rsid w:val="55E73F5F"/>
    <w:rsid w:val="56787745"/>
    <w:rsid w:val="56CA62CB"/>
    <w:rsid w:val="56F1291A"/>
    <w:rsid w:val="570F22E6"/>
    <w:rsid w:val="577C2367"/>
    <w:rsid w:val="57B845D1"/>
    <w:rsid w:val="582D2C89"/>
    <w:rsid w:val="583F18F6"/>
    <w:rsid w:val="587B3323"/>
    <w:rsid w:val="59394184"/>
    <w:rsid w:val="5A134DA6"/>
    <w:rsid w:val="5A5F23F3"/>
    <w:rsid w:val="5A9701C8"/>
    <w:rsid w:val="5A996AA6"/>
    <w:rsid w:val="5BE853DA"/>
    <w:rsid w:val="5C017BCE"/>
    <w:rsid w:val="5C7F66C3"/>
    <w:rsid w:val="5C826D3D"/>
    <w:rsid w:val="5D0E6B31"/>
    <w:rsid w:val="5DBC7766"/>
    <w:rsid w:val="5DBD3128"/>
    <w:rsid w:val="5DC47897"/>
    <w:rsid w:val="5DE94A2B"/>
    <w:rsid w:val="5DF70F10"/>
    <w:rsid w:val="5E550F71"/>
    <w:rsid w:val="5F545627"/>
    <w:rsid w:val="5F653D25"/>
    <w:rsid w:val="5F813F03"/>
    <w:rsid w:val="605A7149"/>
    <w:rsid w:val="605E0B52"/>
    <w:rsid w:val="60BE0E1B"/>
    <w:rsid w:val="60FB1BE5"/>
    <w:rsid w:val="61336F73"/>
    <w:rsid w:val="614817C1"/>
    <w:rsid w:val="619A18AD"/>
    <w:rsid w:val="621A198B"/>
    <w:rsid w:val="623425C7"/>
    <w:rsid w:val="624F2179"/>
    <w:rsid w:val="627D481F"/>
    <w:rsid w:val="62936DE7"/>
    <w:rsid w:val="62D24F01"/>
    <w:rsid w:val="630C1868"/>
    <w:rsid w:val="63586B82"/>
    <w:rsid w:val="639A5DA8"/>
    <w:rsid w:val="63CA4930"/>
    <w:rsid w:val="63F32633"/>
    <w:rsid w:val="65092D5B"/>
    <w:rsid w:val="65153AF5"/>
    <w:rsid w:val="651F0C2C"/>
    <w:rsid w:val="65B11980"/>
    <w:rsid w:val="65E54520"/>
    <w:rsid w:val="662A3635"/>
    <w:rsid w:val="665B5750"/>
    <w:rsid w:val="66A323C6"/>
    <w:rsid w:val="66C1394C"/>
    <w:rsid w:val="672A26BE"/>
    <w:rsid w:val="67563F28"/>
    <w:rsid w:val="678D1519"/>
    <w:rsid w:val="679C5E22"/>
    <w:rsid w:val="67C23AB3"/>
    <w:rsid w:val="67E73644"/>
    <w:rsid w:val="68134692"/>
    <w:rsid w:val="684051BE"/>
    <w:rsid w:val="68C94A9D"/>
    <w:rsid w:val="692C60A5"/>
    <w:rsid w:val="69615415"/>
    <w:rsid w:val="6964275D"/>
    <w:rsid w:val="696C5674"/>
    <w:rsid w:val="69C0216C"/>
    <w:rsid w:val="6A1B0365"/>
    <w:rsid w:val="6A600556"/>
    <w:rsid w:val="6A625B01"/>
    <w:rsid w:val="6ACA731B"/>
    <w:rsid w:val="6AD5345D"/>
    <w:rsid w:val="6AE01ACD"/>
    <w:rsid w:val="6B1315AB"/>
    <w:rsid w:val="6B215191"/>
    <w:rsid w:val="6B236D69"/>
    <w:rsid w:val="6B893C40"/>
    <w:rsid w:val="6BBC136B"/>
    <w:rsid w:val="6BFD35E0"/>
    <w:rsid w:val="6C1B7497"/>
    <w:rsid w:val="6C24502E"/>
    <w:rsid w:val="6C540920"/>
    <w:rsid w:val="6CAB5EB3"/>
    <w:rsid w:val="6CB41182"/>
    <w:rsid w:val="6CB740BC"/>
    <w:rsid w:val="6CBA3F69"/>
    <w:rsid w:val="6CF5258C"/>
    <w:rsid w:val="6D004527"/>
    <w:rsid w:val="6D0D0C79"/>
    <w:rsid w:val="6D16307E"/>
    <w:rsid w:val="6D4D631B"/>
    <w:rsid w:val="6EE67B11"/>
    <w:rsid w:val="6F543918"/>
    <w:rsid w:val="6FB250B4"/>
    <w:rsid w:val="6FC03C66"/>
    <w:rsid w:val="6FDC4B1A"/>
    <w:rsid w:val="70C70553"/>
    <w:rsid w:val="70C74DCB"/>
    <w:rsid w:val="70C83CFC"/>
    <w:rsid w:val="70E20C59"/>
    <w:rsid w:val="70E84CFC"/>
    <w:rsid w:val="713C3798"/>
    <w:rsid w:val="713F5053"/>
    <w:rsid w:val="71802F6B"/>
    <w:rsid w:val="71C37807"/>
    <w:rsid w:val="71CE76F7"/>
    <w:rsid w:val="71EC2CC9"/>
    <w:rsid w:val="71F24CEE"/>
    <w:rsid w:val="71F53297"/>
    <w:rsid w:val="727C5DA8"/>
    <w:rsid w:val="72912202"/>
    <w:rsid w:val="729F6EEB"/>
    <w:rsid w:val="72CF78E1"/>
    <w:rsid w:val="72DC34C9"/>
    <w:rsid w:val="73074298"/>
    <w:rsid w:val="73267F8B"/>
    <w:rsid w:val="732C20D2"/>
    <w:rsid w:val="734D64CF"/>
    <w:rsid w:val="736354B0"/>
    <w:rsid w:val="738346D7"/>
    <w:rsid w:val="73FD4EFE"/>
    <w:rsid w:val="740C2DA5"/>
    <w:rsid w:val="741C6270"/>
    <w:rsid w:val="74431F5F"/>
    <w:rsid w:val="74562800"/>
    <w:rsid w:val="74564CCD"/>
    <w:rsid w:val="74574075"/>
    <w:rsid w:val="745F76DC"/>
    <w:rsid w:val="74775A46"/>
    <w:rsid w:val="74EF62AC"/>
    <w:rsid w:val="752D502B"/>
    <w:rsid w:val="754C034C"/>
    <w:rsid w:val="75663518"/>
    <w:rsid w:val="759D0F8A"/>
    <w:rsid w:val="75DA5716"/>
    <w:rsid w:val="7671396E"/>
    <w:rsid w:val="76866EEA"/>
    <w:rsid w:val="76F769D0"/>
    <w:rsid w:val="77711BFC"/>
    <w:rsid w:val="77792FF9"/>
    <w:rsid w:val="779B30C6"/>
    <w:rsid w:val="77C709BF"/>
    <w:rsid w:val="77CD4348"/>
    <w:rsid w:val="780E117B"/>
    <w:rsid w:val="78123009"/>
    <w:rsid w:val="78A02279"/>
    <w:rsid w:val="79433D63"/>
    <w:rsid w:val="795D2B72"/>
    <w:rsid w:val="7A023048"/>
    <w:rsid w:val="7A231144"/>
    <w:rsid w:val="7AB33C89"/>
    <w:rsid w:val="7AFC4E4A"/>
    <w:rsid w:val="7AFE0B4B"/>
    <w:rsid w:val="7B3C1818"/>
    <w:rsid w:val="7C2B556D"/>
    <w:rsid w:val="7C2E5A47"/>
    <w:rsid w:val="7C482945"/>
    <w:rsid w:val="7C7D5FE9"/>
    <w:rsid w:val="7CAC1575"/>
    <w:rsid w:val="7CDB5F68"/>
    <w:rsid w:val="7D3C5B56"/>
    <w:rsid w:val="7D7F5F63"/>
    <w:rsid w:val="7D8246F2"/>
    <w:rsid w:val="7DA53557"/>
    <w:rsid w:val="7DAD66E6"/>
    <w:rsid w:val="7DAE6A54"/>
    <w:rsid w:val="7DB5520C"/>
    <w:rsid w:val="7DF377BA"/>
    <w:rsid w:val="7E5607D7"/>
    <w:rsid w:val="7E6126EC"/>
    <w:rsid w:val="7E633BBF"/>
    <w:rsid w:val="7F0F6D80"/>
    <w:rsid w:val="7F1740DB"/>
    <w:rsid w:val="7F335B7B"/>
    <w:rsid w:val="7F621182"/>
    <w:rsid w:val="7F786C5F"/>
    <w:rsid w:val="7FB45E6A"/>
    <w:rsid w:val="7FEA4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Emphasis"/>
    <w:basedOn w:val="6"/>
    <w:qFormat/>
    <w:uiPriority w:val="0"/>
    <w:rPr>
      <w:i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1" Type="http://schemas.openxmlformats.org/officeDocument/2006/relationships/fontTable" Target="fontTable.xml"/><Relationship Id="rId390" Type="http://schemas.openxmlformats.org/officeDocument/2006/relationships/numbering" Target="numbering.xml"/><Relationship Id="rId39" Type="http://schemas.openxmlformats.org/officeDocument/2006/relationships/image" Target="media/image36.png"/><Relationship Id="rId389" Type="http://schemas.openxmlformats.org/officeDocument/2006/relationships/customXml" Target="../customXml/item1.xml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919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2020-08-26T11:18:00Z</dcterms:created>
  <dc:creator>Administrator</dc:creator>
  <cp:lastModifiedBy>Administrator</cp:lastModifiedBy>
  <dcterms:modified xsi:type="dcterms:W3CDTF">2020-09-15T11:27:23Z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